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9536" w14:textId="20CB91DD" w:rsidR="009C140A" w:rsidRPr="009C140A" w:rsidRDefault="009C140A" w:rsidP="009C140A">
      <w:pPr>
        <w:spacing w:after="0" w:line="360" w:lineRule="auto"/>
        <w:jc w:val="center"/>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 xml:space="preserve">OPPSETT FOR STUDENTSOSIALE MIDLER </w:t>
      </w:r>
      <w:r w:rsidRPr="009C140A">
        <w:rPr>
          <w:rFonts w:ascii="Times New Roman" w:eastAsia="Times New Roman" w:hAnsi="Times New Roman" w:cs="Times New Roman"/>
          <w:color w:val="000000"/>
          <w:sz w:val="28"/>
          <w:szCs w:val="28"/>
          <w:lang w:eastAsia="nb-NO"/>
        </w:rPr>
        <w:t> </w:t>
      </w:r>
      <w:r w:rsidRPr="009C140A">
        <w:rPr>
          <w:rFonts w:ascii="Times New Roman" w:eastAsia="Times New Roman" w:hAnsi="Times New Roman" w:cs="Times New Roman"/>
          <w:color w:val="000000"/>
          <w:sz w:val="28"/>
          <w:szCs w:val="28"/>
          <w:lang w:eastAsia="nb-NO"/>
        </w:rPr>
        <w:br/>
      </w:r>
    </w:p>
    <w:p w14:paraId="0F89FE01"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Formål</w:t>
      </w:r>
      <w:r w:rsidRPr="009C140A">
        <w:rPr>
          <w:rFonts w:ascii="Times New Roman" w:eastAsia="Times New Roman" w:hAnsi="Times New Roman" w:cs="Times New Roman"/>
          <w:color w:val="000000"/>
          <w:sz w:val="28"/>
          <w:szCs w:val="28"/>
          <w:lang w:eastAsia="nb-NO"/>
        </w:rPr>
        <w:t>  </w:t>
      </w:r>
    </w:p>
    <w:p w14:paraId="3BE2277B"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De studentsosiale midlene skal gi støtte til studentforeninger i Agder. Målet er å skape flere foreninger, og bidra til at eksisterende foreninger kan vokse og driftes videre.  </w:t>
      </w:r>
    </w:p>
    <w:p w14:paraId="6E117F95"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Calibri" w:eastAsia="Times New Roman" w:hAnsi="Calibri" w:cs="Calibri"/>
          <w:lang w:eastAsia="nb-NO"/>
        </w:rPr>
        <w:t> </w:t>
      </w:r>
      <w:r w:rsidRPr="009C140A">
        <w:rPr>
          <w:rFonts w:ascii="Calibri" w:eastAsia="Times New Roman" w:hAnsi="Calibri" w:cs="Calibri"/>
          <w:lang w:eastAsia="nb-NO"/>
        </w:rPr>
        <w:br/>
      </w:r>
      <w:r w:rsidRPr="009C140A">
        <w:rPr>
          <w:rFonts w:ascii="Times New Roman" w:eastAsia="Times New Roman" w:hAnsi="Times New Roman" w:cs="Times New Roman"/>
          <w:color w:val="000000"/>
          <w:sz w:val="24"/>
          <w:szCs w:val="24"/>
          <w:lang w:eastAsia="nb-NO"/>
        </w:rPr>
        <w:t>I potten kan det søkes om midler til daglig drift og midler til å investere i utstyr for å skape aktivitet.  </w:t>
      </w:r>
    </w:p>
    <w:p w14:paraId="3058788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4D14C78E"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Hvem kan søke</w:t>
      </w:r>
      <w:r w:rsidRPr="009C140A">
        <w:rPr>
          <w:rFonts w:ascii="Times New Roman" w:eastAsia="Times New Roman" w:hAnsi="Times New Roman" w:cs="Times New Roman"/>
          <w:color w:val="000000"/>
          <w:sz w:val="28"/>
          <w:szCs w:val="28"/>
          <w:lang w:eastAsia="nb-NO"/>
        </w:rPr>
        <w:t>  </w:t>
      </w:r>
    </w:p>
    <w:p w14:paraId="31387DB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Alle linjeforeninger, studentaktiviteter og studentråd ved høyskoler og universitet tilknyttet Studentsamskipnaden i Agder (SiA) kan søke om midler.   </w:t>
      </w:r>
    </w:p>
    <w:p w14:paraId="5F3C6565"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2B0AB433"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Midlene er øremerket til studentforeninger. </w:t>
      </w:r>
    </w:p>
    <w:p w14:paraId="54AFE091"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7A4704E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Det er mange søkere til studentsosiale midler. Derfor kan ikke studentforeninger belage seg på at midlene fullfinansierer driften. Velferdstinger i Agder (VT) oppfordrer studentforeninger til å skaffe seg annen inntekt, og vil ikke få avkortet tildeling for dette i søknadsprosessen. Ettersom det er mange søkere er maks tak for hva en forening kan søke i drift pr. semester 50.000,-. Øvrig sum en forening kan søke totalt i investeringsmidler pr. semester er 100.000,-. Summen er regulert etter SiA sitt budsjett for studentsosiale midler.  </w:t>
      </w:r>
    </w:p>
    <w:p w14:paraId="1194C14E"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FF0000"/>
          <w:sz w:val="24"/>
          <w:szCs w:val="24"/>
          <w:lang w:eastAsia="nb-NO"/>
        </w:rPr>
        <w:t>  </w:t>
      </w:r>
    </w:p>
    <w:p w14:paraId="12C892A6"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Foreninger som søker godkjenner at Fordelingsutvalget (FU) kan gjennomføre stikkprøver, når FU selv ser behov for dette.</w:t>
      </w:r>
      <w:r w:rsidRPr="009C140A">
        <w:rPr>
          <w:rFonts w:ascii="Times New Roman" w:eastAsia="Times New Roman" w:hAnsi="Times New Roman" w:cs="Times New Roman"/>
          <w:color w:val="FF0000"/>
          <w:sz w:val="24"/>
          <w:szCs w:val="24"/>
          <w:lang w:eastAsia="nb-NO"/>
        </w:rPr>
        <w:t>  </w:t>
      </w:r>
    </w:p>
    <w:p w14:paraId="33AE9E75"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FF0000"/>
          <w:sz w:val="24"/>
          <w:szCs w:val="24"/>
          <w:lang w:eastAsia="nb-NO"/>
        </w:rPr>
        <w:t> </w:t>
      </w:r>
    </w:p>
    <w:p w14:paraId="4D01B22A"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Kriterier for søkere:</w:t>
      </w:r>
      <w:r w:rsidRPr="009C140A">
        <w:rPr>
          <w:rFonts w:ascii="Times New Roman" w:eastAsia="Times New Roman" w:hAnsi="Times New Roman" w:cs="Times New Roman"/>
          <w:color w:val="000000"/>
          <w:sz w:val="24"/>
          <w:szCs w:val="24"/>
          <w:lang w:eastAsia="nb-NO"/>
        </w:rPr>
        <w:t> </w:t>
      </w:r>
    </w:p>
    <w:p w14:paraId="551CCFEC" w14:textId="77777777" w:rsidR="009C140A" w:rsidRPr="009C140A" w:rsidRDefault="009C140A" w:rsidP="009C140A">
      <w:pPr>
        <w:numPr>
          <w:ilvl w:val="0"/>
          <w:numId w:val="1"/>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Ha et eget organisasjonsnummer med tilhørende konto </w:t>
      </w:r>
    </w:p>
    <w:p w14:paraId="4D616255" w14:textId="77777777" w:rsidR="009C140A" w:rsidRPr="009C140A" w:rsidRDefault="009C140A" w:rsidP="009C140A">
      <w:pPr>
        <w:numPr>
          <w:ilvl w:val="0"/>
          <w:numId w:val="2"/>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Ha leder og økonomisk ansvarlig </w:t>
      </w:r>
    </w:p>
    <w:p w14:paraId="2C06294D" w14:textId="77777777" w:rsidR="009C140A" w:rsidRPr="009C140A" w:rsidRDefault="009C140A" w:rsidP="009C140A">
      <w:pPr>
        <w:numPr>
          <w:ilvl w:val="0"/>
          <w:numId w:val="2"/>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Søkeren må ha minimum 8 medlemmer, og minst 80% av foreningen må være studenter </w:t>
      </w:r>
    </w:p>
    <w:p w14:paraId="036B4153" w14:textId="77777777" w:rsidR="009C140A" w:rsidRPr="009C140A" w:rsidRDefault="009C140A" w:rsidP="009C140A">
      <w:pPr>
        <w:numPr>
          <w:ilvl w:val="0"/>
          <w:numId w:val="2"/>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 xml:space="preserve">Økonomiansvarlig </w:t>
      </w:r>
      <w:r w:rsidRPr="009C140A">
        <w:rPr>
          <w:rFonts w:ascii="Times New Roman" w:eastAsia="Times New Roman" w:hAnsi="Times New Roman" w:cs="Times New Roman"/>
          <w:b/>
          <w:bCs/>
          <w:color w:val="000000"/>
          <w:sz w:val="24"/>
          <w:szCs w:val="24"/>
          <w:lang w:eastAsia="nb-NO"/>
        </w:rPr>
        <w:t xml:space="preserve">må </w:t>
      </w:r>
      <w:r w:rsidRPr="009C140A">
        <w:rPr>
          <w:rFonts w:ascii="Times New Roman" w:eastAsia="Times New Roman" w:hAnsi="Times New Roman" w:cs="Times New Roman"/>
          <w:color w:val="000000"/>
          <w:sz w:val="24"/>
          <w:szCs w:val="24"/>
          <w:lang w:eastAsia="nb-NO"/>
        </w:rPr>
        <w:t>stille på søkerkurs for at foreningen skal kunne søke midler fra VT  </w:t>
      </w:r>
    </w:p>
    <w:p w14:paraId="44B5B22B" w14:textId="77777777" w:rsidR="009C140A" w:rsidRPr="009C140A" w:rsidRDefault="009C140A" w:rsidP="009C140A">
      <w:pPr>
        <w:numPr>
          <w:ilvl w:val="0"/>
          <w:numId w:val="2"/>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lastRenderedPageBreak/>
        <w:t>Foreninger må svare på e-post innen gitte frister, eksempelvis når det gjelder å ettersende dokumentasjon  </w:t>
      </w:r>
    </w:p>
    <w:p w14:paraId="0980EB20"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31C8D363"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Det vil forekomme en konsekvens for foreninger/enkeltmennesker i foreninger som kommer med trakasserende meldinger og hets til personer i Arbeidsutvalget (AU)/Velferdstinget (VT). Eksempelvis karantenetid fra å søke et semester eller en skriftlig advarsel.  </w:t>
      </w:r>
    </w:p>
    <w:p w14:paraId="00624F9D"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8"/>
          <w:szCs w:val="28"/>
          <w:lang w:eastAsia="nb-NO"/>
        </w:rPr>
        <w:t> </w:t>
      </w:r>
    </w:p>
    <w:p w14:paraId="5694FAE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Søknadsfrister og tildelingsfrist</w:t>
      </w:r>
      <w:r w:rsidRPr="009C140A">
        <w:rPr>
          <w:rFonts w:ascii="Times New Roman" w:eastAsia="Times New Roman" w:hAnsi="Times New Roman" w:cs="Times New Roman"/>
          <w:color w:val="000000"/>
          <w:sz w:val="28"/>
          <w:szCs w:val="28"/>
          <w:lang w:eastAsia="nb-NO"/>
        </w:rPr>
        <w:t> </w:t>
      </w:r>
    </w:p>
    <w:p w14:paraId="2C6B151E" w14:textId="60D99C1B"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xml:space="preserve">Søknadsfrist for studentsosiale midler er 5.oktober på høstsemesteret og </w:t>
      </w:r>
      <w:r w:rsidR="0081075F">
        <w:rPr>
          <w:rFonts w:ascii="Times New Roman" w:eastAsia="Times New Roman" w:hAnsi="Times New Roman" w:cs="Times New Roman"/>
          <w:color w:val="000000"/>
          <w:sz w:val="24"/>
          <w:szCs w:val="24"/>
          <w:lang w:eastAsia="nb-NO"/>
        </w:rPr>
        <w:t>11</w:t>
      </w:r>
      <w:r w:rsidRPr="009C140A">
        <w:rPr>
          <w:rFonts w:ascii="Times New Roman" w:eastAsia="Times New Roman" w:hAnsi="Times New Roman" w:cs="Times New Roman"/>
          <w:color w:val="000000"/>
          <w:sz w:val="24"/>
          <w:szCs w:val="24"/>
          <w:lang w:eastAsia="nb-NO"/>
        </w:rPr>
        <w:t>. april på vårsemesteret.  </w:t>
      </w:r>
    </w:p>
    <w:p w14:paraId="2315D88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xml:space="preserve">Søknad til ordinær søknadsbehandling sendes inn her: </w:t>
      </w:r>
      <w:hyperlink r:id="rId5" w:tgtFrame="_blank" w:history="1">
        <w:r w:rsidRPr="009C140A">
          <w:rPr>
            <w:rFonts w:ascii="Times New Roman" w:eastAsia="Times New Roman" w:hAnsi="Times New Roman" w:cs="Times New Roman"/>
            <w:color w:val="0563C1"/>
            <w:sz w:val="24"/>
            <w:szCs w:val="24"/>
            <w:u w:val="single"/>
            <w:lang w:eastAsia="nb-NO"/>
          </w:rPr>
          <w:t>ssm@vt-agder.no</w:t>
        </w:r>
      </w:hyperlink>
      <w:r w:rsidRPr="009C140A">
        <w:rPr>
          <w:rFonts w:ascii="Times New Roman" w:eastAsia="Times New Roman" w:hAnsi="Times New Roman" w:cs="Times New Roman"/>
          <w:color w:val="000000"/>
          <w:sz w:val="24"/>
          <w:szCs w:val="24"/>
          <w:lang w:eastAsia="nb-NO"/>
        </w:rPr>
        <w:t>  </w:t>
      </w:r>
    </w:p>
    <w:p w14:paraId="182132A0"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4C9FEDB4"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Studentsosiale midler behandles i Velferdstingets møter. På høsten er dette et eget møte i november og på våren er dette et eget møte i mai. Møtene er åpne for alle, og informasjon om hvordan studentforeningene kan delta på møtene gis på mail i forkant av tildelingsmøtene.  </w:t>
      </w:r>
    </w:p>
    <w:p w14:paraId="2E6EFA7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728B8C8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Fire uker før søknadsfrist vil det avholdes økonomikurs og søkerkurs for å forberede foreningene på søknadsprosessen. Tid og sted for kurset vil legges ut på Aktiv student og mail vil sendes til foreningene.  </w:t>
      </w:r>
    </w:p>
    <w:p w14:paraId="6E9B2D6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522A775A"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Søknadsbehandling</w:t>
      </w:r>
      <w:r w:rsidRPr="009C140A">
        <w:rPr>
          <w:rFonts w:ascii="Times New Roman" w:eastAsia="Times New Roman" w:hAnsi="Times New Roman" w:cs="Times New Roman"/>
          <w:color w:val="000000"/>
          <w:sz w:val="24"/>
          <w:szCs w:val="24"/>
          <w:lang w:eastAsia="nb-NO"/>
        </w:rPr>
        <w:t> </w:t>
      </w:r>
    </w:p>
    <w:p w14:paraId="42319FE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FU behandler søknadene etter gjeldende retningslinjer vedtatt at VT.  </w:t>
      </w:r>
    </w:p>
    <w:p w14:paraId="04D0ED9D" w14:textId="77777777" w:rsidR="009C140A" w:rsidRPr="009C140A" w:rsidRDefault="009C140A" w:rsidP="009C140A">
      <w:pPr>
        <w:spacing w:after="0" w:line="360" w:lineRule="auto"/>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5E386172" w14:textId="77777777" w:rsidR="009C140A" w:rsidRPr="009C140A" w:rsidRDefault="009C140A" w:rsidP="009C140A">
      <w:pPr>
        <w:numPr>
          <w:ilvl w:val="0"/>
          <w:numId w:val="3"/>
        </w:numPr>
        <w:spacing w:after="0" w:line="360" w:lineRule="auto"/>
        <w:ind w:left="1080" w:firstLine="0"/>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Frist for ettersendt dokumentasjon er syv arbeidsdager etter søknadsfrist.  </w:t>
      </w:r>
    </w:p>
    <w:p w14:paraId="33FF4235" w14:textId="77777777" w:rsidR="009C140A" w:rsidRPr="009C140A" w:rsidRDefault="009C140A" w:rsidP="009C140A">
      <w:pPr>
        <w:numPr>
          <w:ilvl w:val="0"/>
          <w:numId w:val="4"/>
        </w:numPr>
        <w:spacing w:after="0" w:line="360" w:lineRule="auto"/>
        <w:ind w:left="1080" w:firstLine="0"/>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FUs innstillinger blir publisert på VT sin nettside to uker før SSM-møtet  </w:t>
      </w:r>
    </w:p>
    <w:p w14:paraId="629BC564"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Calibri" w:eastAsia="Times New Roman" w:hAnsi="Calibri" w:cs="Calibri"/>
          <w:lang w:eastAsia="nb-NO"/>
        </w:rPr>
        <w:t> </w:t>
      </w:r>
      <w:r w:rsidRPr="009C140A">
        <w:rPr>
          <w:rFonts w:ascii="Calibri" w:eastAsia="Times New Roman" w:hAnsi="Calibri" w:cs="Calibri"/>
          <w:lang w:eastAsia="nb-NO"/>
        </w:rPr>
        <w:br/>
      </w:r>
      <w:r w:rsidRPr="009C140A">
        <w:rPr>
          <w:rFonts w:ascii="Times New Roman" w:eastAsia="Times New Roman" w:hAnsi="Times New Roman" w:cs="Times New Roman"/>
          <w:color w:val="FF0000"/>
          <w:sz w:val="24"/>
          <w:szCs w:val="24"/>
          <w:lang w:eastAsia="nb-NO"/>
        </w:rPr>
        <w:t> </w:t>
      </w:r>
    </w:p>
    <w:p w14:paraId="0CF07AE0"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00A6AC49"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FUs mandat </w:t>
      </w:r>
      <w:r w:rsidRPr="009C140A">
        <w:rPr>
          <w:rFonts w:ascii="Times New Roman" w:eastAsia="Times New Roman" w:hAnsi="Times New Roman" w:cs="Times New Roman"/>
          <w:color w:val="000000"/>
          <w:sz w:val="24"/>
          <w:szCs w:val="24"/>
          <w:lang w:eastAsia="nb-NO"/>
        </w:rPr>
        <w:t> </w:t>
      </w:r>
    </w:p>
    <w:p w14:paraId="152C15E2"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FU innstiller på alle søknader, mens det er Arbeidsutvalget (AU) som behandler grunnstøtte. Foreningene kan klage på alle innstillinger på tildelingsmøtet. På denne måten vil tildelingsmøtene kun omhandle poster som VT-representanter selv ønsker å løfte, og de som foreninger ønsker å uttale seg på. Resten godkjenner VT innstillingene på i et felles vedtak.  </w:t>
      </w:r>
    </w:p>
    <w:p w14:paraId="57503CC5"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lastRenderedPageBreak/>
        <w:t> </w:t>
      </w:r>
    </w:p>
    <w:p w14:paraId="3C38235A"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VTs mandat </w:t>
      </w:r>
      <w:r w:rsidRPr="009C140A">
        <w:rPr>
          <w:rFonts w:ascii="Times New Roman" w:eastAsia="Times New Roman" w:hAnsi="Times New Roman" w:cs="Times New Roman"/>
          <w:color w:val="000000"/>
          <w:sz w:val="24"/>
          <w:szCs w:val="24"/>
          <w:lang w:eastAsia="nb-NO"/>
        </w:rPr>
        <w:t> </w:t>
      </w:r>
    </w:p>
    <w:p w14:paraId="50B10451"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sz w:val="24"/>
          <w:szCs w:val="24"/>
          <w:lang w:eastAsia="nb-NO"/>
        </w:rPr>
        <w:t>For VT er det mulig å gjøre omdisponeringer innenfor de rammene som det er lagt opp til i budsjettet. Det vil ikke være mulig å tildele mer enn 60% av årets totale budsjett for tildeling per semester.   </w:t>
      </w:r>
    </w:p>
    <w:p w14:paraId="31FF825A"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323871E4"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Inndeling av studentsosiale midler</w:t>
      </w:r>
      <w:r w:rsidRPr="009C140A">
        <w:rPr>
          <w:rFonts w:ascii="Times New Roman" w:eastAsia="Times New Roman" w:hAnsi="Times New Roman" w:cs="Times New Roman"/>
          <w:color w:val="000000"/>
          <w:sz w:val="28"/>
          <w:szCs w:val="28"/>
          <w:lang w:eastAsia="nb-NO"/>
        </w:rPr>
        <w:t> </w:t>
      </w:r>
    </w:p>
    <w:p w14:paraId="3A75FE56"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5BAB002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Driftsmidler </w:t>
      </w:r>
      <w:r w:rsidRPr="009C140A">
        <w:rPr>
          <w:rFonts w:ascii="Times New Roman" w:eastAsia="Times New Roman" w:hAnsi="Times New Roman" w:cs="Times New Roman"/>
          <w:color w:val="000000"/>
          <w:sz w:val="24"/>
          <w:szCs w:val="24"/>
          <w:lang w:eastAsia="nb-NO"/>
        </w:rPr>
        <w:t> </w:t>
      </w:r>
    </w:p>
    <w:p w14:paraId="4A31F35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Driftsmidler er forbrukskostnader som en forening har hvert semester (eks. halleie, strøm, idrettsavgifter, førstehjelpsutstyr). Ettersom det er mange søkere er maks tak for hva en forening kan søke i drift pr. semester 50.000,-. Summen er regulert etter SiA sitt budsjett for studentsosiale midler.  </w:t>
      </w:r>
    </w:p>
    <w:p w14:paraId="795157A0" w14:textId="77777777" w:rsidR="009C140A" w:rsidRPr="009C140A" w:rsidRDefault="009C140A" w:rsidP="009C140A">
      <w:pPr>
        <w:spacing w:after="0" w:line="360" w:lineRule="auto"/>
        <w:ind w:left="720"/>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409B7B1A"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Grunnstøtte</w:t>
      </w:r>
      <w:r w:rsidRPr="009C140A">
        <w:rPr>
          <w:rFonts w:ascii="Times New Roman" w:eastAsia="Times New Roman" w:hAnsi="Times New Roman" w:cs="Times New Roman"/>
          <w:color w:val="000000"/>
          <w:sz w:val="24"/>
          <w:szCs w:val="24"/>
          <w:lang w:eastAsia="nb-NO"/>
        </w:rPr>
        <w:t> </w:t>
      </w:r>
    </w:p>
    <w:p w14:paraId="27CE7687"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Grunnstøtte går til utgifter av den art som er skissert under.  </w:t>
      </w:r>
      <w:r w:rsidRPr="009C140A">
        <w:rPr>
          <w:rFonts w:ascii="Times New Roman" w:eastAsia="Times New Roman" w:hAnsi="Times New Roman" w:cs="Times New Roman"/>
          <w:color w:val="000000"/>
          <w:sz w:val="24"/>
          <w:szCs w:val="24"/>
          <w:lang w:eastAsia="nb-NO"/>
        </w:rPr>
        <w:br/>
        <w:t xml:space="preserve">Blant grunnstøtte kan en forening søke om 5500-7500 kroner basert på organisasjonens størrelse. Man søker om grunnstøtte som en post i søknaden, og foreningen skal ikke oppgi dette som egne poster. Grunnstøtte tildeles ikke automatisk, foreninger som ønsker dette må søke </w:t>
      </w:r>
      <w:r w:rsidRPr="009C140A">
        <w:rPr>
          <w:rFonts w:ascii="Times New Roman" w:eastAsia="Times New Roman" w:hAnsi="Times New Roman" w:cs="Times New Roman"/>
          <w:sz w:val="24"/>
          <w:szCs w:val="24"/>
          <w:lang w:eastAsia="nb-NO"/>
        </w:rPr>
        <w:t>om det.  </w:t>
      </w:r>
      <w:r w:rsidRPr="009C140A">
        <w:rPr>
          <w:rFonts w:ascii="Times New Roman" w:eastAsia="Times New Roman" w:hAnsi="Times New Roman" w:cs="Times New Roman"/>
          <w:sz w:val="24"/>
          <w:szCs w:val="24"/>
          <w:lang w:eastAsia="nb-NO"/>
        </w:rPr>
        <w:br/>
        <w:t> </w:t>
      </w:r>
    </w:p>
    <w:p w14:paraId="36A5E9F7"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sz w:val="24"/>
          <w:szCs w:val="24"/>
          <w:lang w:eastAsia="nb-NO"/>
        </w:rPr>
        <w:t>Eksempel på hva foreninger kan bruke grunnstøtte på:  </w:t>
      </w:r>
    </w:p>
    <w:p w14:paraId="160D892B" w14:textId="77777777" w:rsidR="009C140A" w:rsidRPr="009C140A" w:rsidRDefault="009C140A" w:rsidP="009C140A">
      <w:pPr>
        <w:numPr>
          <w:ilvl w:val="0"/>
          <w:numId w:val="5"/>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Domeneleie, bankgebyrer, kontorrekvisita og kopiering </w:t>
      </w:r>
    </w:p>
    <w:p w14:paraId="2053E155" w14:textId="77777777" w:rsidR="009C140A" w:rsidRPr="009C140A" w:rsidRDefault="009C140A" w:rsidP="009C140A">
      <w:pPr>
        <w:numPr>
          <w:ilvl w:val="0"/>
          <w:numId w:val="5"/>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Promotering av forening og aktivitet </w:t>
      </w:r>
    </w:p>
    <w:p w14:paraId="4CF841E2" w14:textId="77777777" w:rsidR="009C140A" w:rsidRPr="009C140A" w:rsidRDefault="009C140A" w:rsidP="009C140A">
      <w:pPr>
        <w:numPr>
          <w:ilvl w:val="0"/>
          <w:numId w:val="5"/>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Promoteringsmateriale (roll-up, profilseringsklær o.l.) </w:t>
      </w:r>
    </w:p>
    <w:p w14:paraId="6B046A4B" w14:textId="77777777" w:rsidR="009C140A" w:rsidRPr="009C140A" w:rsidRDefault="009C140A" w:rsidP="009C140A">
      <w:pPr>
        <w:numPr>
          <w:ilvl w:val="0"/>
          <w:numId w:val="6"/>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Møtemat </w:t>
      </w:r>
    </w:p>
    <w:p w14:paraId="236EAE5E" w14:textId="77777777" w:rsidR="009C140A" w:rsidRPr="009C140A" w:rsidRDefault="009C140A" w:rsidP="009C140A">
      <w:pPr>
        <w:numPr>
          <w:ilvl w:val="0"/>
          <w:numId w:val="6"/>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Servering på arrangement eller betaling av arrangementsrelaterte utgifter </w:t>
      </w:r>
    </w:p>
    <w:p w14:paraId="68240E02" w14:textId="77777777" w:rsidR="009C140A" w:rsidRPr="009C140A" w:rsidRDefault="009C140A" w:rsidP="009C140A">
      <w:pPr>
        <w:numPr>
          <w:ilvl w:val="0"/>
          <w:numId w:val="6"/>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Honorar  </w:t>
      </w:r>
    </w:p>
    <w:p w14:paraId="4A3A55F7"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3B00CC82"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u w:val="single"/>
          <w:lang w:eastAsia="nb-NO"/>
        </w:rPr>
        <w:t>Følgende fordeling gjelder:</w:t>
      </w:r>
      <w:r w:rsidRPr="009C140A">
        <w:rPr>
          <w:rFonts w:ascii="Times New Roman" w:eastAsia="Times New Roman" w:hAnsi="Times New Roman" w:cs="Times New Roman"/>
          <w:color w:val="000000"/>
          <w:sz w:val="24"/>
          <w:szCs w:val="24"/>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9C140A" w:rsidRPr="009C140A" w14:paraId="61DB4A2A" w14:textId="77777777" w:rsidTr="009C140A">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B4C6E7"/>
            <w:hideMark/>
          </w:tcPr>
          <w:p w14:paraId="28B260A8" w14:textId="77777777" w:rsidR="009C140A" w:rsidRPr="009C140A" w:rsidRDefault="009C140A" w:rsidP="009C140A">
            <w:pPr>
              <w:spacing w:after="0" w:line="360" w:lineRule="auto"/>
              <w:jc w:val="center"/>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lang w:eastAsia="nb-NO"/>
              </w:rPr>
              <w:t>Antall medlemmer i organisasjonen </w:t>
            </w:r>
          </w:p>
        </w:tc>
        <w:tc>
          <w:tcPr>
            <w:tcW w:w="4530" w:type="dxa"/>
            <w:tcBorders>
              <w:top w:val="single" w:sz="6" w:space="0" w:color="auto"/>
              <w:left w:val="single" w:sz="6" w:space="0" w:color="auto"/>
              <w:bottom w:val="single" w:sz="6" w:space="0" w:color="auto"/>
              <w:right w:val="single" w:sz="6" w:space="0" w:color="auto"/>
            </w:tcBorders>
            <w:shd w:val="clear" w:color="auto" w:fill="B4C6E7"/>
            <w:hideMark/>
          </w:tcPr>
          <w:p w14:paraId="5E32E72B" w14:textId="77777777" w:rsidR="009C140A" w:rsidRPr="009C140A" w:rsidRDefault="009C140A" w:rsidP="009C140A">
            <w:pPr>
              <w:spacing w:after="0" w:line="360" w:lineRule="auto"/>
              <w:jc w:val="center"/>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lang w:eastAsia="nb-NO"/>
              </w:rPr>
              <w:t>Støtte man kan søke om </w:t>
            </w:r>
          </w:p>
        </w:tc>
      </w:tr>
      <w:tr w:rsidR="009C140A" w:rsidRPr="009C140A" w14:paraId="50A9E13B" w14:textId="77777777" w:rsidTr="009C140A">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4B91C87" w14:textId="77777777" w:rsidR="009C140A" w:rsidRPr="009C140A" w:rsidRDefault="009C140A" w:rsidP="009C140A">
            <w:pPr>
              <w:spacing w:after="0" w:line="360" w:lineRule="auto"/>
              <w:jc w:val="center"/>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lang w:eastAsia="nb-NO"/>
              </w:rPr>
              <w:t>Opptil 30 medlemmer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3C8836C4" w14:textId="77777777" w:rsidR="009C140A" w:rsidRPr="009C140A" w:rsidRDefault="009C140A" w:rsidP="009C140A">
            <w:pPr>
              <w:spacing w:after="0" w:line="360" w:lineRule="auto"/>
              <w:jc w:val="center"/>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lang w:eastAsia="nb-NO"/>
              </w:rPr>
              <w:t>5500,- </w:t>
            </w:r>
          </w:p>
        </w:tc>
      </w:tr>
      <w:tr w:rsidR="009C140A" w:rsidRPr="009C140A" w14:paraId="1C1AA265" w14:textId="77777777" w:rsidTr="009C140A">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0328115" w14:textId="77777777" w:rsidR="009C140A" w:rsidRPr="009C140A" w:rsidRDefault="009C140A" w:rsidP="009C140A">
            <w:pPr>
              <w:spacing w:after="0" w:line="360" w:lineRule="auto"/>
              <w:jc w:val="center"/>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lang w:eastAsia="nb-NO"/>
              </w:rPr>
              <w:t>31-50 medlemmer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C8EC4A4" w14:textId="77777777" w:rsidR="009C140A" w:rsidRPr="009C140A" w:rsidRDefault="009C140A" w:rsidP="009C140A">
            <w:pPr>
              <w:spacing w:after="0" w:line="360" w:lineRule="auto"/>
              <w:jc w:val="center"/>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lang w:eastAsia="nb-NO"/>
              </w:rPr>
              <w:t>6500,- </w:t>
            </w:r>
          </w:p>
        </w:tc>
      </w:tr>
      <w:tr w:rsidR="009C140A" w:rsidRPr="009C140A" w14:paraId="6ADF0D53" w14:textId="77777777" w:rsidTr="009C140A">
        <w:trPr>
          <w:trHeight w:val="300"/>
        </w:trPr>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44D4B5DD" w14:textId="77777777" w:rsidR="009C140A" w:rsidRPr="009C140A" w:rsidRDefault="009C140A" w:rsidP="009C140A">
            <w:pPr>
              <w:spacing w:after="0" w:line="360" w:lineRule="auto"/>
              <w:jc w:val="center"/>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lang w:eastAsia="nb-NO"/>
              </w:rPr>
              <w:lastRenderedPageBreak/>
              <w:t>Flere enn 50 medlemmer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2F51A977" w14:textId="77777777" w:rsidR="009C140A" w:rsidRPr="009C140A" w:rsidRDefault="009C140A" w:rsidP="009C140A">
            <w:pPr>
              <w:spacing w:after="0" w:line="360" w:lineRule="auto"/>
              <w:jc w:val="center"/>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lang w:eastAsia="nb-NO"/>
              </w:rPr>
              <w:t>7500,- </w:t>
            </w:r>
          </w:p>
        </w:tc>
      </w:tr>
    </w:tbl>
    <w:p w14:paraId="0A0F13DB"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7F795ED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Investeringsmidler</w:t>
      </w:r>
      <w:r w:rsidRPr="009C140A">
        <w:rPr>
          <w:rFonts w:ascii="Times New Roman" w:eastAsia="Times New Roman" w:hAnsi="Times New Roman" w:cs="Times New Roman"/>
          <w:color w:val="000000"/>
          <w:sz w:val="24"/>
          <w:szCs w:val="24"/>
          <w:lang w:eastAsia="nb-NO"/>
        </w:rPr>
        <w:t> </w:t>
      </w:r>
    </w:p>
    <w:p w14:paraId="6E387DB3"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Investeringsmidler er ment å dekke utgifter som er mer varige enn et semester, og som foreningene ikke nødvendigvis søker hvert år/engangskjøp. VT minner om at foreninger som har organisasjonsnummer kan kreve faktura ved kjøp.  </w:t>
      </w:r>
    </w:p>
    <w:p w14:paraId="083B3856"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62ECFBE7" w14:textId="77777777" w:rsidR="009C140A" w:rsidRPr="009C140A" w:rsidRDefault="009C140A" w:rsidP="009C140A">
      <w:pPr>
        <w:numPr>
          <w:ilvl w:val="0"/>
          <w:numId w:val="7"/>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Kan foreningen betale for postene som er tildelt? Send inn bilag/faktura på at posten er betalt. Pengene vil da bli refundert til foreningens kontonummer.  </w:t>
      </w:r>
    </w:p>
    <w:p w14:paraId="3888C3C1" w14:textId="77777777" w:rsidR="009C140A" w:rsidRPr="009C140A" w:rsidRDefault="009C140A" w:rsidP="009C140A">
      <w:pPr>
        <w:numPr>
          <w:ilvl w:val="0"/>
          <w:numId w:val="8"/>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 xml:space="preserve">Kan ikke foreningene betale for postene som er tildelt? Foreningen krever faktura hos leverandør og sender den ubetalte fakturaen til </w:t>
      </w:r>
      <w:hyperlink r:id="rId6" w:tgtFrame="_blank" w:history="1">
        <w:r w:rsidRPr="009C140A">
          <w:rPr>
            <w:rFonts w:ascii="Times New Roman" w:eastAsia="Times New Roman" w:hAnsi="Times New Roman" w:cs="Times New Roman"/>
            <w:color w:val="0563C1"/>
            <w:sz w:val="24"/>
            <w:szCs w:val="24"/>
            <w:u w:val="single"/>
            <w:lang w:eastAsia="nb-NO"/>
          </w:rPr>
          <w:t>ssm@vt-agder.no</w:t>
        </w:r>
      </w:hyperlink>
      <w:r w:rsidRPr="009C140A">
        <w:rPr>
          <w:rFonts w:ascii="Times New Roman" w:eastAsia="Times New Roman" w:hAnsi="Times New Roman" w:cs="Times New Roman"/>
          <w:color w:val="000000"/>
          <w:sz w:val="24"/>
          <w:szCs w:val="24"/>
          <w:lang w:eastAsia="nb-NO"/>
        </w:rPr>
        <w:t>  </w:t>
      </w:r>
    </w:p>
    <w:p w14:paraId="71CAA019" w14:textId="77777777" w:rsidR="009C140A" w:rsidRPr="009C140A" w:rsidRDefault="009C140A" w:rsidP="009C140A">
      <w:pPr>
        <w:numPr>
          <w:ilvl w:val="0"/>
          <w:numId w:val="8"/>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Dersom det er moms eller toll må det i søknaden oppgis et estimat om foreningen ikke kan komme med et konkret tall. </w:t>
      </w:r>
    </w:p>
    <w:p w14:paraId="056CC8E2" w14:textId="77777777" w:rsidR="009C140A" w:rsidRPr="009C140A" w:rsidRDefault="009C140A" w:rsidP="009C140A">
      <w:pPr>
        <w:numPr>
          <w:ilvl w:val="0"/>
          <w:numId w:val="8"/>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Ved enkeltpost på over 50.000 kroner forventes det av foreningen dekker 10% av utgiften. Det skal vises i budsjett hvordan dette skal dekkes inn. </w:t>
      </w:r>
    </w:p>
    <w:p w14:paraId="39634BD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316214E2"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8"/>
          <w:szCs w:val="28"/>
          <w:lang w:eastAsia="nb-NO"/>
        </w:rPr>
        <w:t> </w:t>
      </w:r>
    </w:p>
    <w:p w14:paraId="1AC7F367"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Dokumentasjonskrav/hva legges med i søknaden? </w:t>
      </w:r>
      <w:r w:rsidRPr="009C140A">
        <w:rPr>
          <w:rFonts w:ascii="Times New Roman" w:eastAsia="Times New Roman" w:hAnsi="Times New Roman" w:cs="Times New Roman"/>
          <w:color w:val="000000"/>
          <w:sz w:val="28"/>
          <w:szCs w:val="28"/>
          <w:lang w:eastAsia="nb-NO"/>
        </w:rPr>
        <w:t> </w:t>
      </w:r>
    </w:p>
    <w:p w14:paraId="03D16CF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Avhengig hva/hvor mye en studentforening søker skal følgende legges ved i søknaden.  </w:t>
      </w:r>
      <w:r w:rsidRPr="009C140A">
        <w:rPr>
          <w:rFonts w:ascii="Times New Roman" w:eastAsia="Times New Roman" w:hAnsi="Times New Roman" w:cs="Times New Roman"/>
          <w:color w:val="000000"/>
          <w:sz w:val="24"/>
          <w:szCs w:val="24"/>
          <w:lang w:eastAsia="nb-NO"/>
        </w:rPr>
        <w:br/>
        <w:t> </w:t>
      </w:r>
    </w:p>
    <w:p w14:paraId="144E2290"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Alle søknader må inneholde</w:t>
      </w:r>
      <w:r w:rsidRPr="009C140A">
        <w:rPr>
          <w:rFonts w:ascii="Times New Roman" w:eastAsia="Times New Roman" w:hAnsi="Times New Roman" w:cs="Times New Roman"/>
          <w:color w:val="000000"/>
          <w:sz w:val="24"/>
          <w:szCs w:val="24"/>
          <w:lang w:eastAsia="nb-NO"/>
        </w:rPr>
        <w:t>:  </w:t>
      </w:r>
    </w:p>
    <w:p w14:paraId="1490B832" w14:textId="77777777" w:rsidR="009C140A" w:rsidRPr="009C140A" w:rsidRDefault="009C140A" w:rsidP="009C140A">
      <w:pPr>
        <w:numPr>
          <w:ilvl w:val="0"/>
          <w:numId w:val="9"/>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Organisasjonsnummer </w:t>
      </w:r>
    </w:p>
    <w:p w14:paraId="0EF70D64" w14:textId="77777777" w:rsidR="009C140A" w:rsidRPr="009C140A" w:rsidRDefault="009C140A" w:rsidP="009C140A">
      <w:pPr>
        <w:numPr>
          <w:ilvl w:val="0"/>
          <w:numId w:val="9"/>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Medlemsliste (unntak: linjeforeninger)  </w:t>
      </w:r>
    </w:p>
    <w:p w14:paraId="36C963C9" w14:textId="77777777" w:rsidR="009C140A" w:rsidRPr="009C140A" w:rsidRDefault="009C140A" w:rsidP="009C140A">
      <w:pPr>
        <w:numPr>
          <w:ilvl w:val="0"/>
          <w:numId w:val="10"/>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Minst 8 medlemmer, og 2 personer i styret, henholdsvis en leder og en med økonomiansvar. Medlemmer i syret er ikke inkludert i medlemsmassen på minst 8 studenter </w:t>
      </w:r>
    </w:p>
    <w:p w14:paraId="6705E12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679C35F1"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 xml:space="preserve">Foreninger under søkesum 50.000 kr </w:t>
      </w:r>
      <w:r w:rsidRPr="009C140A">
        <w:rPr>
          <w:rFonts w:ascii="Times New Roman" w:eastAsia="Times New Roman" w:hAnsi="Times New Roman" w:cs="Times New Roman"/>
          <w:color w:val="000000"/>
          <w:sz w:val="24"/>
          <w:szCs w:val="24"/>
          <w:lang w:eastAsia="nb-NO"/>
        </w:rPr>
        <w:t>(sammenlagt drift og investering): </w:t>
      </w:r>
    </w:p>
    <w:p w14:paraId="6ECE3A09" w14:textId="77777777" w:rsidR="009C140A" w:rsidRPr="009C140A" w:rsidRDefault="009C140A" w:rsidP="009C140A">
      <w:pPr>
        <w:numPr>
          <w:ilvl w:val="0"/>
          <w:numId w:val="11"/>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Det som kreves at alle søknader må inneholde (se over)  </w:t>
      </w:r>
    </w:p>
    <w:p w14:paraId="78956327" w14:textId="77777777" w:rsidR="009C140A" w:rsidRPr="009C140A" w:rsidRDefault="009C140A" w:rsidP="009C140A">
      <w:pPr>
        <w:numPr>
          <w:ilvl w:val="0"/>
          <w:numId w:val="11"/>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Utfylt søknadsrapport (mal finnes på vår nettside under “studentsosiale midler”) som forklarer hva midlene er tenkt brukt til, og forklaring hva midler fra forrige tildeling har gått til (kun studentsosiale midler) og resterende sum fra forrige utdeling dersom det er noe igjen.  </w:t>
      </w:r>
    </w:p>
    <w:p w14:paraId="1609C0FD"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lastRenderedPageBreak/>
        <w:t> </w:t>
      </w:r>
    </w:p>
    <w:p w14:paraId="0F3D5A1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Foreninger over søkesum 50.000</w:t>
      </w:r>
      <w:r w:rsidRPr="009C140A">
        <w:rPr>
          <w:rFonts w:ascii="Times New Roman" w:eastAsia="Times New Roman" w:hAnsi="Times New Roman" w:cs="Times New Roman"/>
          <w:color w:val="000000"/>
          <w:sz w:val="24"/>
          <w:szCs w:val="24"/>
          <w:lang w:eastAsia="nb-NO"/>
        </w:rPr>
        <w:t xml:space="preserve"> kr (sammenlagt drift og investering): </w:t>
      </w:r>
    </w:p>
    <w:p w14:paraId="3FB5F654" w14:textId="77777777" w:rsidR="009C140A" w:rsidRPr="009C140A" w:rsidRDefault="009C140A" w:rsidP="009C140A">
      <w:pPr>
        <w:numPr>
          <w:ilvl w:val="0"/>
          <w:numId w:val="12"/>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Det som kreves at alle søknader må inneholde (se over) </w:t>
      </w:r>
    </w:p>
    <w:p w14:paraId="42B7C36A" w14:textId="77777777" w:rsidR="009C140A" w:rsidRPr="009C140A" w:rsidRDefault="009C140A" w:rsidP="009C140A">
      <w:pPr>
        <w:numPr>
          <w:ilvl w:val="0"/>
          <w:numId w:val="12"/>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Utfylt søknadsrapport.   </w:t>
      </w:r>
    </w:p>
    <w:p w14:paraId="1ED09D9D" w14:textId="77777777" w:rsidR="009C140A" w:rsidRPr="009C140A" w:rsidRDefault="009C140A" w:rsidP="009C140A">
      <w:pPr>
        <w:numPr>
          <w:ilvl w:val="0"/>
          <w:numId w:val="12"/>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Budsjett for høst- og vårsemesteret (kun studentsosiale midler) </w:t>
      </w:r>
    </w:p>
    <w:p w14:paraId="443B5D49" w14:textId="77777777" w:rsidR="009C140A" w:rsidRPr="009C140A" w:rsidRDefault="009C140A" w:rsidP="009C140A">
      <w:pPr>
        <w:numPr>
          <w:ilvl w:val="0"/>
          <w:numId w:val="13"/>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Begrunnelse av viktighetsgrad på det som søkes om (eks. hvis en forening søker om drakter/uniformer er det fint å legge ved et bilde som understreker behovet)  </w:t>
      </w:r>
    </w:p>
    <w:p w14:paraId="34769DC6" w14:textId="77777777" w:rsidR="009C140A" w:rsidRPr="009C140A" w:rsidRDefault="009C140A" w:rsidP="009C140A">
      <w:pPr>
        <w:numPr>
          <w:ilvl w:val="0"/>
          <w:numId w:val="13"/>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Regnskap av brukte midler fra forrige semester (kun studentsosiale midler) </w:t>
      </w:r>
    </w:p>
    <w:p w14:paraId="458F901E"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2F98AAE9"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4"/>
          <w:szCs w:val="24"/>
          <w:lang w:eastAsia="nb-NO"/>
        </w:rPr>
        <w:t>Foreninger som søker mellom 5500,- og 7500,- i grunnstøtte trenger</w:t>
      </w:r>
      <w:r w:rsidRPr="009C140A">
        <w:rPr>
          <w:rFonts w:ascii="Times New Roman" w:eastAsia="Times New Roman" w:hAnsi="Times New Roman" w:cs="Times New Roman"/>
          <w:color w:val="000000"/>
          <w:sz w:val="24"/>
          <w:szCs w:val="24"/>
          <w:lang w:eastAsia="nb-NO"/>
        </w:rPr>
        <w:t>:  </w:t>
      </w:r>
    </w:p>
    <w:p w14:paraId="0EE18896" w14:textId="77777777" w:rsidR="009C140A" w:rsidRPr="009C140A" w:rsidRDefault="009C140A" w:rsidP="009C140A">
      <w:pPr>
        <w:numPr>
          <w:ilvl w:val="0"/>
          <w:numId w:val="14"/>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Organisasjonsnummer  </w:t>
      </w:r>
    </w:p>
    <w:p w14:paraId="7D419118" w14:textId="77777777" w:rsidR="009C140A" w:rsidRPr="009C140A" w:rsidRDefault="009C140A" w:rsidP="009C140A">
      <w:pPr>
        <w:numPr>
          <w:ilvl w:val="0"/>
          <w:numId w:val="15"/>
        </w:numPr>
        <w:spacing w:after="0" w:line="360" w:lineRule="auto"/>
        <w:ind w:left="1080" w:firstLine="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color w:val="000000"/>
          <w:sz w:val="24"/>
          <w:szCs w:val="24"/>
          <w:lang w:eastAsia="nb-NO"/>
        </w:rPr>
        <w:t>Medlemsliste (unntak: linjeforeninger)  </w:t>
      </w:r>
    </w:p>
    <w:p w14:paraId="5768452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563281C6"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6AA96C22"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Er du et studentdemokrati/studentråd?</w:t>
      </w:r>
      <w:r w:rsidRPr="009C140A">
        <w:rPr>
          <w:rFonts w:ascii="Times New Roman" w:eastAsia="Times New Roman" w:hAnsi="Times New Roman" w:cs="Times New Roman"/>
          <w:color w:val="000000"/>
          <w:sz w:val="28"/>
          <w:szCs w:val="28"/>
          <w:lang w:eastAsia="nb-NO"/>
        </w:rPr>
        <w:t> </w:t>
      </w:r>
    </w:p>
    <w:p w14:paraId="00A64114"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Om du er et studentdemokrati/studentråd ved et universitet eller høyskole som er tilknyttet SiA, gjelder følgende søknadsprosess: </w:t>
      </w:r>
    </w:p>
    <w:p w14:paraId="051B3EE3"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01483ACD"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De øverste studentdemokratiene (studentråd/studentparlament på UiA, NLA, Noroff, Fagskolen og Ansgar) som representerer mellom 100 og 5000 studenter og betaler semesteravgift til SiA, kan innvilges inntil 15.000 kr i året. Studentdemokratiene inkluderer Studentorganisasjonen i Agder, Studentrådet ved Ansgar, Studentrådet ved NLA, Studentrådet ved Fagskolen i Agder og Studentparlamentet til Noroff.  De øverste studentdemokratiene som representerer mer enn 5000 studenter, som betaler semesteravgift til SiA, kan innvilges inntil 50.000 kr i året til samme formål.  </w:t>
      </w:r>
      <w:r w:rsidRPr="009C140A">
        <w:rPr>
          <w:rFonts w:ascii="Times New Roman" w:eastAsia="Times New Roman" w:hAnsi="Times New Roman" w:cs="Times New Roman"/>
          <w:color w:val="000000"/>
          <w:sz w:val="24"/>
          <w:szCs w:val="24"/>
          <w:lang w:eastAsia="nb-NO"/>
        </w:rPr>
        <w:br/>
      </w:r>
      <w:r w:rsidRPr="009C140A">
        <w:rPr>
          <w:rFonts w:ascii="Calibri" w:eastAsia="Times New Roman" w:hAnsi="Calibri" w:cs="Calibri"/>
          <w:lang w:eastAsia="nb-NO"/>
        </w:rPr>
        <w:t> </w:t>
      </w:r>
      <w:r w:rsidRPr="009C140A">
        <w:rPr>
          <w:rFonts w:ascii="Calibri" w:eastAsia="Times New Roman" w:hAnsi="Calibri" w:cs="Calibri"/>
          <w:lang w:eastAsia="nb-NO"/>
        </w:rPr>
        <w:br/>
      </w:r>
      <w:r w:rsidRPr="009C140A">
        <w:rPr>
          <w:rFonts w:ascii="Times New Roman" w:eastAsia="Times New Roman" w:hAnsi="Times New Roman" w:cs="Times New Roman"/>
          <w:color w:val="000000"/>
          <w:sz w:val="24"/>
          <w:szCs w:val="24"/>
          <w:lang w:eastAsia="nb-NO"/>
        </w:rPr>
        <w:t>Studentdemokratiene avgjør selv hva pengene skal brukes til, men de må forholde seg til retningslinjene som er gitt (ref. “hva støtter ikke studentsosiale midler”). Studentdemokratiene kan velge å søke for et semester eller et helt år. De øverste studentdemokratiene som søker kun grunnbevilgning/eller søkesum under 50.000 følger søknadsprosess “Foreninger under søkesum 50.000,-” (se over).  </w:t>
      </w:r>
    </w:p>
    <w:p w14:paraId="4B046927"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0342CADA"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346CB3D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lastRenderedPageBreak/>
        <w:t>Har din studentforening en økonomisk avtale med VT?</w:t>
      </w:r>
      <w:r w:rsidRPr="009C140A">
        <w:rPr>
          <w:rFonts w:ascii="Times New Roman" w:eastAsia="Times New Roman" w:hAnsi="Times New Roman" w:cs="Times New Roman"/>
          <w:color w:val="000000"/>
          <w:sz w:val="28"/>
          <w:szCs w:val="28"/>
          <w:lang w:eastAsia="nb-NO"/>
        </w:rPr>
        <w:t> </w:t>
      </w:r>
    </w:p>
    <w:p w14:paraId="493CCE46"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Studentaktiviteter kan inngå en økonomisk avtale med VT. </w:t>
      </w:r>
    </w:p>
    <w:p w14:paraId="3CC22B9F"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Avtalen utarbeides individuelt mellom studentforeninger og VT. Hvordan foreningen får tildelt midler vil reguleres av samarbeidsavtalen. Formålet med økonomisk avtale er at den skal dekke de faste utgiftene som er essensielle for driften av foreningen.  </w:t>
      </w:r>
    </w:p>
    <w:p w14:paraId="00104496"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Det er ikke anledning å søke midler på det som samarbeidsavtalen allerede dekker.  </w:t>
      </w:r>
    </w:p>
    <w:p w14:paraId="0B23EF75"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Ønsker foreningen å søke midler ut over samarbeidsavtalen må ordinær søknad sendes. </w:t>
      </w:r>
    </w:p>
    <w:p w14:paraId="7CA6217C"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xml:space="preserve">Ønsker din forening å forhøre seg om mulighet for økonomiske avtale? Ta kontakt med: </w:t>
      </w:r>
      <w:hyperlink r:id="rId7" w:tgtFrame="_blank" w:history="1">
        <w:r w:rsidRPr="009C140A">
          <w:rPr>
            <w:rFonts w:ascii="Times New Roman" w:eastAsia="Times New Roman" w:hAnsi="Times New Roman" w:cs="Times New Roman"/>
            <w:color w:val="0563C1"/>
            <w:sz w:val="24"/>
            <w:szCs w:val="24"/>
            <w:u w:val="single"/>
            <w:lang w:eastAsia="nb-NO"/>
          </w:rPr>
          <w:t>ssm@vt-agder.no</w:t>
        </w:r>
      </w:hyperlink>
      <w:r w:rsidRPr="009C140A">
        <w:rPr>
          <w:rFonts w:ascii="Times New Roman" w:eastAsia="Times New Roman" w:hAnsi="Times New Roman" w:cs="Times New Roman"/>
          <w:color w:val="000000"/>
          <w:sz w:val="24"/>
          <w:szCs w:val="24"/>
          <w:lang w:eastAsia="nb-NO"/>
        </w:rPr>
        <w:t>  </w:t>
      </w:r>
    </w:p>
    <w:p w14:paraId="0C5F9292"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4986AA81"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De økonomiske avtalene reguleres etter SiA sitt budsjett for studentsosiale midler hvert kalenderår.  </w:t>
      </w:r>
    </w:p>
    <w:p w14:paraId="4E47EAEF"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380CA505"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5823949F"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Er du en ny forening? /Ekstraordinær søknad</w:t>
      </w:r>
      <w:r w:rsidRPr="009C140A">
        <w:rPr>
          <w:rFonts w:ascii="Times New Roman" w:eastAsia="Times New Roman" w:hAnsi="Times New Roman" w:cs="Times New Roman"/>
          <w:color w:val="000000"/>
          <w:sz w:val="28"/>
          <w:szCs w:val="28"/>
          <w:lang w:eastAsia="nb-NO"/>
        </w:rPr>
        <w:t> </w:t>
      </w:r>
    </w:p>
    <w:p w14:paraId="68096F80"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xml:space="preserve">Nye studentforeninger kan søke oppstartsmidler utenfor ordinær søknadsfrist. For å gjøre dette kontakter man </w:t>
      </w:r>
      <w:hyperlink r:id="rId8" w:tgtFrame="_blank" w:history="1">
        <w:r w:rsidRPr="009C140A">
          <w:rPr>
            <w:rFonts w:ascii="Times New Roman" w:eastAsia="Times New Roman" w:hAnsi="Times New Roman" w:cs="Times New Roman"/>
            <w:color w:val="0563C1"/>
            <w:sz w:val="24"/>
            <w:szCs w:val="24"/>
            <w:u w:val="single"/>
            <w:lang w:eastAsia="nb-NO"/>
          </w:rPr>
          <w:t>ssm@vt-agder.no</w:t>
        </w:r>
      </w:hyperlink>
      <w:r w:rsidRPr="009C140A">
        <w:rPr>
          <w:rFonts w:ascii="Times New Roman" w:eastAsia="Times New Roman" w:hAnsi="Times New Roman" w:cs="Times New Roman"/>
          <w:color w:val="000000"/>
          <w:sz w:val="24"/>
          <w:szCs w:val="24"/>
          <w:lang w:eastAsia="nb-NO"/>
        </w:rPr>
        <w:t>  </w:t>
      </w:r>
    </w:p>
    <w:p w14:paraId="4D07763D"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324FDBDA"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xml:space="preserve">Er du en forening som har startet opp igjen? Kontakt på </w:t>
      </w:r>
      <w:hyperlink r:id="rId9" w:tgtFrame="_blank" w:history="1">
        <w:r w:rsidRPr="009C140A">
          <w:rPr>
            <w:rFonts w:ascii="Times New Roman" w:eastAsia="Times New Roman" w:hAnsi="Times New Roman" w:cs="Times New Roman"/>
            <w:color w:val="0563C1"/>
            <w:sz w:val="24"/>
            <w:szCs w:val="24"/>
            <w:u w:val="single"/>
            <w:lang w:eastAsia="nb-NO"/>
          </w:rPr>
          <w:t>ssm@vt-agder.no</w:t>
        </w:r>
      </w:hyperlink>
      <w:r w:rsidRPr="009C140A">
        <w:rPr>
          <w:rFonts w:ascii="Times New Roman" w:eastAsia="Times New Roman" w:hAnsi="Times New Roman" w:cs="Times New Roman"/>
          <w:color w:val="000000"/>
          <w:sz w:val="24"/>
          <w:szCs w:val="24"/>
          <w:lang w:eastAsia="nb-NO"/>
        </w:rPr>
        <w:t xml:space="preserve"> for å høre om muligheten for støtte.  </w:t>
      </w:r>
    </w:p>
    <w:p w14:paraId="3CB1FDEE"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13677518"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0303E733"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sz w:val="28"/>
          <w:szCs w:val="28"/>
          <w:lang w:eastAsia="nb-NO"/>
        </w:rPr>
        <w:t>Hva støtter ikke studentsosiale midler? Grunnstøtte inngår ikke her. </w:t>
      </w:r>
      <w:r w:rsidRPr="009C140A">
        <w:rPr>
          <w:rFonts w:ascii="Times New Roman" w:eastAsia="Times New Roman" w:hAnsi="Times New Roman" w:cs="Times New Roman"/>
          <w:sz w:val="28"/>
          <w:szCs w:val="28"/>
          <w:lang w:eastAsia="nb-NO"/>
        </w:rPr>
        <w:t> </w:t>
      </w:r>
    </w:p>
    <w:p w14:paraId="47C93BF6" w14:textId="77777777" w:rsidR="009C140A" w:rsidRPr="009C140A" w:rsidRDefault="009C140A" w:rsidP="009C140A">
      <w:pPr>
        <w:numPr>
          <w:ilvl w:val="0"/>
          <w:numId w:val="16"/>
        </w:numPr>
        <w:spacing w:after="0" w:line="360" w:lineRule="auto"/>
        <w:ind w:left="1800" w:firstLine="33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sz w:val="24"/>
          <w:szCs w:val="24"/>
          <w:lang w:eastAsia="nb-NO"/>
        </w:rPr>
        <w:t>Alkohol </w:t>
      </w:r>
    </w:p>
    <w:p w14:paraId="0E0E1B33" w14:textId="77777777" w:rsidR="009C140A" w:rsidRPr="009C140A" w:rsidRDefault="009C140A" w:rsidP="009C140A">
      <w:pPr>
        <w:numPr>
          <w:ilvl w:val="0"/>
          <w:numId w:val="16"/>
        </w:numPr>
        <w:spacing w:after="0" w:line="360" w:lineRule="auto"/>
        <w:ind w:left="1800" w:firstLine="33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sz w:val="24"/>
          <w:szCs w:val="24"/>
          <w:lang w:eastAsia="nb-NO"/>
        </w:rPr>
        <w:t xml:space="preserve">Privat utstyr, lisens og opplæring (OBS: unntak eks. Studentjuristen – ta kontakt om du er usikker på om din forening er et unntak på </w:t>
      </w:r>
      <w:hyperlink r:id="rId10" w:tgtFrame="_blank" w:history="1">
        <w:r w:rsidRPr="009C140A">
          <w:rPr>
            <w:rFonts w:ascii="Times New Roman" w:eastAsia="Times New Roman" w:hAnsi="Times New Roman" w:cs="Times New Roman"/>
            <w:sz w:val="24"/>
            <w:szCs w:val="24"/>
            <w:u w:val="single"/>
            <w:lang w:eastAsia="nb-NO"/>
          </w:rPr>
          <w:t>ssm@vt-agder.no)</w:t>
        </w:r>
      </w:hyperlink>
      <w:r w:rsidRPr="009C140A">
        <w:rPr>
          <w:rFonts w:ascii="Times New Roman" w:eastAsia="Times New Roman" w:hAnsi="Times New Roman" w:cs="Times New Roman"/>
          <w:sz w:val="24"/>
          <w:szCs w:val="24"/>
          <w:lang w:eastAsia="nb-NO"/>
        </w:rPr>
        <w:t>  </w:t>
      </w:r>
    </w:p>
    <w:p w14:paraId="4E361AF0" w14:textId="77777777" w:rsidR="009C140A" w:rsidRPr="009C140A" w:rsidRDefault="009C140A" w:rsidP="009C140A">
      <w:pPr>
        <w:numPr>
          <w:ilvl w:val="0"/>
          <w:numId w:val="16"/>
        </w:numPr>
        <w:spacing w:after="0" w:line="360" w:lineRule="auto"/>
        <w:ind w:left="1800" w:firstLine="33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sz w:val="24"/>
          <w:szCs w:val="24"/>
          <w:lang w:eastAsia="nb-NO"/>
        </w:rPr>
        <w:t>Lønn/honorar  </w:t>
      </w:r>
    </w:p>
    <w:p w14:paraId="0CB457DC" w14:textId="77777777" w:rsidR="009C140A" w:rsidRPr="009C140A" w:rsidRDefault="009C140A" w:rsidP="009C140A">
      <w:pPr>
        <w:numPr>
          <w:ilvl w:val="0"/>
          <w:numId w:val="16"/>
        </w:numPr>
        <w:spacing w:after="0" w:line="360" w:lineRule="auto"/>
        <w:ind w:left="1800" w:firstLine="33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sz w:val="24"/>
          <w:szCs w:val="24"/>
          <w:lang w:eastAsia="nb-NO"/>
        </w:rPr>
        <w:t>Gaver/reklamegaver </w:t>
      </w:r>
    </w:p>
    <w:p w14:paraId="7D9B5142" w14:textId="77777777" w:rsidR="009C140A" w:rsidRPr="009C140A" w:rsidRDefault="009C140A" w:rsidP="009C140A">
      <w:pPr>
        <w:numPr>
          <w:ilvl w:val="0"/>
          <w:numId w:val="16"/>
        </w:numPr>
        <w:spacing w:after="0" w:line="360" w:lineRule="auto"/>
        <w:ind w:left="1800" w:firstLine="330"/>
        <w:jc w:val="both"/>
        <w:textAlignment w:val="baseline"/>
        <w:rPr>
          <w:rFonts w:ascii="Times New Roman" w:eastAsia="Times New Roman" w:hAnsi="Times New Roman" w:cs="Times New Roman"/>
          <w:sz w:val="24"/>
          <w:szCs w:val="24"/>
          <w:lang w:eastAsia="nb-NO"/>
        </w:rPr>
      </w:pPr>
      <w:r w:rsidRPr="009C140A">
        <w:rPr>
          <w:rFonts w:ascii="Times New Roman" w:eastAsia="Times New Roman" w:hAnsi="Times New Roman" w:cs="Times New Roman"/>
          <w:sz w:val="24"/>
          <w:szCs w:val="24"/>
          <w:lang w:eastAsia="nb-NO"/>
        </w:rPr>
        <w:t>Sosiale arrangement </w:t>
      </w:r>
    </w:p>
    <w:p w14:paraId="4A8955F9"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11B41B2F" w14:textId="77777777" w:rsidR="009C140A" w:rsidRPr="009C140A" w:rsidRDefault="009C140A" w:rsidP="009C140A">
      <w:pPr>
        <w:spacing w:after="0" w:line="360" w:lineRule="auto"/>
        <w:jc w:val="both"/>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t> </w:t>
      </w:r>
    </w:p>
    <w:p w14:paraId="458398DD" w14:textId="77777777" w:rsidR="009C140A" w:rsidRPr="009C140A" w:rsidRDefault="009C140A" w:rsidP="009C140A">
      <w:pPr>
        <w:spacing w:after="0" w:line="360" w:lineRule="auto"/>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b/>
          <w:bCs/>
          <w:color w:val="000000"/>
          <w:sz w:val="28"/>
          <w:szCs w:val="28"/>
          <w:lang w:eastAsia="nb-NO"/>
        </w:rPr>
        <w:t>Vedtak og revidering </w:t>
      </w:r>
      <w:r w:rsidRPr="009C140A">
        <w:rPr>
          <w:rFonts w:ascii="Times New Roman" w:eastAsia="Times New Roman" w:hAnsi="Times New Roman" w:cs="Times New Roman"/>
          <w:color w:val="000000"/>
          <w:sz w:val="28"/>
          <w:szCs w:val="28"/>
          <w:lang w:eastAsia="nb-NO"/>
        </w:rPr>
        <w:t>  </w:t>
      </w:r>
    </w:p>
    <w:p w14:paraId="648C385D" w14:textId="77777777" w:rsidR="009C140A" w:rsidRPr="009C140A" w:rsidRDefault="009C140A" w:rsidP="009C140A">
      <w:pPr>
        <w:spacing w:after="0" w:line="360" w:lineRule="auto"/>
        <w:textAlignment w:val="baseline"/>
        <w:rPr>
          <w:rFonts w:ascii="Segoe UI" w:eastAsia="Times New Roman" w:hAnsi="Segoe UI" w:cs="Segoe UI"/>
          <w:sz w:val="18"/>
          <w:szCs w:val="18"/>
          <w:lang w:eastAsia="nb-NO"/>
        </w:rPr>
      </w:pPr>
      <w:r w:rsidRPr="009C140A">
        <w:rPr>
          <w:rFonts w:ascii="Times New Roman" w:eastAsia="Times New Roman" w:hAnsi="Times New Roman" w:cs="Times New Roman"/>
          <w:color w:val="000000"/>
          <w:sz w:val="24"/>
          <w:szCs w:val="24"/>
          <w:lang w:eastAsia="nb-NO"/>
        </w:rPr>
        <w:lastRenderedPageBreak/>
        <w:t>Vedtatt 08.02.23 </w:t>
      </w:r>
    </w:p>
    <w:p w14:paraId="71E6B631" w14:textId="77777777" w:rsidR="00B373ED" w:rsidRDefault="00B373ED" w:rsidP="009C140A">
      <w:pPr>
        <w:spacing w:line="360" w:lineRule="auto"/>
      </w:pPr>
    </w:p>
    <w:sectPr w:rsidR="00B37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65E"/>
    <w:multiLevelType w:val="multilevel"/>
    <w:tmpl w:val="4CD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13D4E"/>
    <w:multiLevelType w:val="multilevel"/>
    <w:tmpl w:val="5970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85679"/>
    <w:multiLevelType w:val="multilevel"/>
    <w:tmpl w:val="67A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2031E"/>
    <w:multiLevelType w:val="multilevel"/>
    <w:tmpl w:val="8E2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5862E4"/>
    <w:multiLevelType w:val="multilevel"/>
    <w:tmpl w:val="37B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D1096"/>
    <w:multiLevelType w:val="multilevel"/>
    <w:tmpl w:val="EB4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EF4D88"/>
    <w:multiLevelType w:val="multilevel"/>
    <w:tmpl w:val="1D6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E3F0F"/>
    <w:multiLevelType w:val="multilevel"/>
    <w:tmpl w:val="C59A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F1ACE"/>
    <w:multiLevelType w:val="multilevel"/>
    <w:tmpl w:val="2114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F7DDE"/>
    <w:multiLevelType w:val="multilevel"/>
    <w:tmpl w:val="0C6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A97606"/>
    <w:multiLevelType w:val="multilevel"/>
    <w:tmpl w:val="256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253228"/>
    <w:multiLevelType w:val="multilevel"/>
    <w:tmpl w:val="AE46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5F3933"/>
    <w:multiLevelType w:val="multilevel"/>
    <w:tmpl w:val="549C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615752"/>
    <w:multiLevelType w:val="multilevel"/>
    <w:tmpl w:val="69A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7E3D47"/>
    <w:multiLevelType w:val="multilevel"/>
    <w:tmpl w:val="2D0C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F16A44"/>
    <w:multiLevelType w:val="multilevel"/>
    <w:tmpl w:val="0FF2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8513551">
    <w:abstractNumId w:val="13"/>
  </w:num>
  <w:num w:numId="2" w16cid:durableId="1739328323">
    <w:abstractNumId w:val="7"/>
  </w:num>
  <w:num w:numId="3" w16cid:durableId="1181895540">
    <w:abstractNumId w:val="10"/>
  </w:num>
  <w:num w:numId="4" w16cid:durableId="1403407936">
    <w:abstractNumId w:val="2"/>
  </w:num>
  <w:num w:numId="5" w16cid:durableId="806044144">
    <w:abstractNumId w:val="5"/>
  </w:num>
  <w:num w:numId="6" w16cid:durableId="1646161226">
    <w:abstractNumId w:val="9"/>
  </w:num>
  <w:num w:numId="7" w16cid:durableId="39015175">
    <w:abstractNumId w:val="0"/>
  </w:num>
  <w:num w:numId="8" w16cid:durableId="218514451">
    <w:abstractNumId w:val="8"/>
  </w:num>
  <w:num w:numId="9" w16cid:durableId="1170753217">
    <w:abstractNumId w:val="4"/>
  </w:num>
  <w:num w:numId="10" w16cid:durableId="224146793">
    <w:abstractNumId w:val="6"/>
  </w:num>
  <w:num w:numId="11" w16cid:durableId="869804673">
    <w:abstractNumId w:val="3"/>
  </w:num>
  <w:num w:numId="12" w16cid:durableId="1403067149">
    <w:abstractNumId w:val="14"/>
  </w:num>
  <w:num w:numId="13" w16cid:durableId="1881277860">
    <w:abstractNumId w:val="12"/>
  </w:num>
  <w:num w:numId="14" w16cid:durableId="180168761">
    <w:abstractNumId w:val="11"/>
  </w:num>
  <w:num w:numId="15" w16cid:durableId="1269197609">
    <w:abstractNumId w:val="1"/>
  </w:num>
  <w:num w:numId="16" w16cid:durableId="10667596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140A"/>
    <w:rsid w:val="0081075F"/>
    <w:rsid w:val="009C140A"/>
    <w:rsid w:val="00B373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B4E0"/>
  <w15:chartTrackingRefBased/>
  <w15:docId w15:val="{3B95A505-A278-457E-896A-D0630CA6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C14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C140A"/>
  </w:style>
  <w:style w:type="character" w:customStyle="1" w:styleId="scxw254494880">
    <w:name w:val="scxw254494880"/>
    <w:basedOn w:val="Standardskriftforavsnitt"/>
    <w:rsid w:val="009C140A"/>
  </w:style>
  <w:style w:type="character" w:customStyle="1" w:styleId="eop">
    <w:name w:val="eop"/>
    <w:basedOn w:val="Standardskriftforavsnitt"/>
    <w:rsid w:val="009C140A"/>
  </w:style>
  <w:style w:type="character" w:customStyle="1" w:styleId="spellingerror">
    <w:name w:val="spellingerror"/>
    <w:basedOn w:val="Standardskriftforavsnitt"/>
    <w:rsid w:val="009C140A"/>
  </w:style>
  <w:style w:type="character" w:customStyle="1" w:styleId="contextualspellingandgrammarerror">
    <w:name w:val="contextualspellingandgrammarerror"/>
    <w:basedOn w:val="Standardskriftforavsnitt"/>
    <w:rsid w:val="009C1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24952">
      <w:bodyDiv w:val="1"/>
      <w:marLeft w:val="0"/>
      <w:marRight w:val="0"/>
      <w:marTop w:val="0"/>
      <w:marBottom w:val="0"/>
      <w:divBdr>
        <w:top w:val="none" w:sz="0" w:space="0" w:color="auto"/>
        <w:left w:val="none" w:sz="0" w:space="0" w:color="auto"/>
        <w:bottom w:val="none" w:sz="0" w:space="0" w:color="auto"/>
        <w:right w:val="none" w:sz="0" w:space="0" w:color="auto"/>
      </w:divBdr>
      <w:divsChild>
        <w:div w:id="290281688">
          <w:marLeft w:val="0"/>
          <w:marRight w:val="0"/>
          <w:marTop w:val="0"/>
          <w:marBottom w:val="0"/>
          <w:divBdr>
            <w:top w:val="none" w:sz="0" w:space="0" w:color="auto"/>
            <w:left w:val="none" w:sz="0" w:space="0" w:color="auto"/>
            <w:bottom w:val="none" w:sz="0" w:space="0" w:color="auto"/>
            <w:right w:val="none" w:sz="0" w:space="0" w:color="auto"/>
          </w:divBdr>
        </w:div>
        <w:div w:id="1883666110">
          <w:marLeft w:val="0"/>
          <w:marRight w:val="0"/>
          <w:marTop w:val="0"/>
          <w:marBottom w:val="0"/>
          <w:divBdr>
            <w:top w:val="none" w:sz="0" w:space="0" w:color="auto"/>
            <w:left w:val="none" w:sz="0" w:space="0" w:color="auto"/>
            <w:bottom w:val="none" w:sz="0" w:space="0" w:color="auto"/>
            <w:right w:val="none" w:sz="0" w:space="0" w:color="auto"/>
          </w:divBdr>
        </w:div>
        <w:div w:id="7030189">
          <w:marLeft w:val="0"/>
          <w:marRight w:val="0"/>
          <w:marTop w:val="0"/>
          <w:marBottom w:val="0"/>
          <w:divBdr>
            <w:top w:val="none" w:sz="0" w:space="0" w:color="auto"/>
            <w:left w:val="none" w:sz="0" w:space="0" w:color="auto"/>
            <w:bottom w:val="none" w:sz="0" w:space="0" w:color="auto"/>
            <w:right w:val="none" w:sz="0" w:space="0" w:color="auto"/>
          </w:divBdr>
        </w:div>
        <w:div w:id="572005402">
          <w:marLeft w:val="0"/>
          <w:marRight w:val="0"/>
          <w:marTop w:val="0"/>
          <w:marBottom w:val="0"/>
          <w:divBdr>
            <w:top w:val="none" w:sz="0" w:space="0" w:color="auto"/>
            <w:left w:val="none" w:sz="0" w:space="0" w:color="auto"/>
            <w:bottom w:val="none" w:sz="0" w:space="0" w:color="auto"/>
            <w:right w:val="none" w:sz="0" w:space="0" w:color="auto"/>
          </w:divBdr>
        </w:div>
        <w:div w:id="839735011">
          <w:marLeft w:val="0"/>
          <w:marRight w:val="0"/>
          <w:marTop w:val="0"/>
          <w:marBottom w:val="0"/>
          <w:divBdr>
            <w:top w:val="none" w:sz="0" w:space="0" w:color="auto"/>
            <w:left w:val="none" w:sz="0" w:space="0" w:color="auto"/>
            <w:bottom w:val="none" w:sz="0" w:space="0" w:color="auto"/>
            <w:right w:val="none" w:sz="0" w:space="0" w:color="auto"/>
          </w:divBdr>
        </w:div>
        <w:div w:id="1631813580">
          <w:marLeft w:val="0"/>
          <w:marRight w:val="0"/>
          <w:marTop w:val="0"/>
          <w:marBottom w:val="0"/>
          <w:divBdr>
            <w:top w:val="none" w:sz="0" w:space="0" w:color="auto"/>
            <w:left w:val="none" w:sz="0" w:space="0" w:color="auto"/>
            <w:bottom w:val="none" w:sz="0" w:space="0" w:color="auto"/>
            <w:right w:val="none" w:sz="0" w:space="0" w:color="auto"/>
          </w:divBdr>
        </w:div>
        <w:div w:id="1383671621">
          <w:marLeft w:val="0"/>
          <w:marRight w:val="0"/>
          <w:marTop w:val="0"/>
          <w:marBottom w:val="0"/>
          <w:divBdr>
            <w:top w:val="none" w:sz="0" w:space="0" w:color="auto"/>
            <w:left w:val="none" w:sz="0" w:space="0" w:color="auto"/>
            <w:bottom w:val="none" w:sz="0" w:space="0" w:color="auto"/>
            <w:right w:val="none" w:sz="0" w:space="0" w:color="auto"/>
          </w:divBdr>
        </w:div>
        <w:div w:id="567303369">
          <w:marLeft w:val="0"/>
          <w:marRight w:val="0"/>
          <w:marTop w:val="0"/>
          <w:marBottom w:val="0"/>
          <w:divBdr>
            <w:top w:val="none" w:sz="0" w:space="0" w:color="auto"/>
            <w:left w:val="none" w:sz="0" w:space="0" w:color="auto"/>
            <w:bottom w:val="none" w:sz="0" w:space="0" w:color="auto"/>
            <w:right w:val="none" w:sz="0" w:space="0" w:color="auto"/>
          </w:divBdr>
        </w:div>
        <w:div w:id="1094937510">
          <w:marLeft w:val="0"/>
          <w:marRight w:val="0"/>
          <w:marTop w:val="0"/>
          <w:marBottom w:val="0"/>
          <w:divBdr>
            <w:top w:val="none" w:sz="0" w:space="0" w:color="auto"/>
            <w:left w:val="none" w:sz="0" w:space="0" w:color="auto"/>
            <w:bottom w:val="none" w:sz="0" w:space="0" w:color="auto"/>
            <w:right w:val="none" w:sz="0" w:space="0" w:color="auto"/>
          </w:divBdr>
        </w:div>
        <w:div w:id="1984501105">
          <w:marLeft w:val="0"/>
          <w:marRight w:val="0"/>
          <w:marTop w:val="0"/>
          <w:marBottom w:val="0"/>
          <w:divBdr>
            <w:top w:val="none" w:sz="0" w:space="0" w:color="auto"/>
            <w:left w:val="none" w:sz="0" w:space="0" w:color="auto"/>
            <w:bottom w:val="none" w:sz="0" w:space="0" w:color="auto"/>
            <w:right w:val="none" w:sz="0" w:space="0" w:color="auto"/>
          </w:divBdr>
        </w:div>
        <w:div w:id="818039746">
          <w:marLeft w:val="0"/>
          <w:marRight w:val="0"/>
          <w:marTop w:val="0"/>
          <w:marBottom w:val="0"/>
          <w:divBdr>
            <w:top w:val="none" w:sz="0" w:space="0" w:color="auto"/>
            <w:left w:val="none" w:sz="0" w:space="0" w:color="auto"/>
            <w:bottom w:val="none" w:sz="0" w:space="0" w:color="auto"/>
            <w:right w:val="none" w:sz="0" w:space="0" w:color="auto"/>
          </w:divBdr>
        </w:div>
        <w:div w:id="2001498659">
          <w:marLeft w:val="0"/>
          <w:marRight w:val="0"/>
          <w:marTop w:val="0"/>
          <w:marBottom w:val="0"/>
          <w:divBdr>
            <w:top w:val="none" w:sz="0" w:space="0" w:color="auto"/>
            <w:left w:val="none" w:sz="0" w:space="0" w:color="auto"/>
            <w:bottom w:val="none" w:sz="0" w:space="0" w:color="auto"/>
            <w:right w:val="none" w:sz="0" w:space="0" w:color="auto"/>
          </w:divBdr>
          <w:divsChild>
            <w:div w:id="2008438983">
              <w:marLeft w:val="0"/>
              <w:marRight w:val="0"/>
              <w:marTop w:val="0"/>
              <w:marBottom w:val="0"/>
              <w:divBdr>
                <w:top w:val="none" w:sz="0" w:space="0" w:color="auto"/>
                <w:left w:val="none" w:sz="0" w:space="0" w:color="auto"/>
                <w:bottom w:val="none" w:sz="0" w:space="0" w:color="auto"/>
                <w:right w:val="none" w:sz="0" w:space="0" w:color="auto"/>
              </w:divBdr>
            </w:div>
            <w:div w:id="1771927328">
              <w:marLeft w:val="0"/>
              <w:marRight w:val="0"/>
              <w:marTop w:val="0"/>
              <w:marBottom w:val="0"/>
              <w:divBdr>
                <w:top w:val="none" w:sz="0" w:space="0" w:color="auto"/>
                <w:left w:val="none" w:sz="0" w:space="0" w:color="auto"/>
                <w:bottom w:val="none" w:sz="0" w:space="0" w:color="auto"/>
                <w:right w:val="none" w:sz="0" w:space="0" w:color="auto"/>
              </w:divBdr>
            </w:div>
            <w:div w:id="847253002">
              <w:marLeft w:val="0"/>
              <w:marRight w:val="0"/>
              <w:marTop w:val="0"/>
              <w:marBottom w:val="0"/>
              <w:divBdr>
                <w:top w:val="none" w:sz="0" w:space="0" w:color="auto"/>
                <w:left w:val="none" w:sz="0" w:space="0" w:color="auto"/>
                <w:bottom w:val="none" w:sz="0" w:space="0" w:color="auto"/>
                <w:right w:val="none" w:sz="0" w:space="0" w:color="auto"/>
              </w:divBdr>
            </w:div>
            <w:div w:id="694232270">
              <w:marLeft w:val="0"/>
              <w:marRight w:val="0"/>
              <w:marTop w:val="0"/>
              <w:marBottom w:val="0"/>
              <w:divBdr>
                <w:top w:val="none" w:sz="0" w:space="0" w:color="auto"/>
                <w:left w:val="none" w:sz="0" w:space="0" w:color="auto"/>
                <w:bottom w:val="none" w:sz="0" w:space="0" w:color="auto"/>
                <w:right w:val="none" w:sz="0" w:space="0" w:color="auto"/>
              </w:divBdr>
            </w:div>
            <w:div w:id="1211454823">
              <w:marLeft w:val="0"/>
              <w:marRight w:val="0"/>
              <w:marTop w:val="0"/>
              <w:marBottom w:val="0"/>
              <w:divBdr>
                <w:top w:val="none" w:sz="0" w:space="0" w:color="auto"/>
                <w:left w:val="none" w:sz="0" w:space="0" w:color="auto"/>
                <w:bottom w:val="none" w:sz="0" w:space="0" w:color="auto"/>
                <w:right w:val="none" w:sz="0" w:space="0" w:color="auto"/>
              </w:divBdr>
            </w:div>
          </w:divsChild>
        </w:div>
        <w:div w:id="1685279888">
          <w:marLeft w:val="0"/>
          <w:marRight w:val="0"/>
          <w:marTop w:val="0"/>
          <w:marBottom w:val="0"/>
          <w:divBdr>
            <w:top w:val="none" w:sz="0" w:space="0" w:color="auto"/>
            <w:left w:val="none" w:sz="0" w:space="0" w:color="auto"/>
            <w:bottom w:val="none" w:sz="0" w:space="0" w:color="auto"/>
            <w:right w:val="none" w:sz="0" w:space="0" w:color="auto"/>
          </w:divBdr>
          <w:divsChild>
            <w:div w:id="131983">
              <w:marLeft w:val="0"/>
              <w:marRight w:val="0"/>
              <w:marTop w:val="0"/>
              <w:marBottom w:val="0"/>
              <w:divBdr>
                <w:top w:val="none" w:sz="0" w:space="0" w:color="auto"/>
                <w:left w:val="none" w:sz="0" w:space="0" w:color="auto"/>
                <w:bottom w:val="none" w:sz="0" w:space="0" w:color="auto"/>
                <w:right w:val="none" w:sz="0" w:space="0" w:color="auto"/>
              </w:divBdr>
            </w:div>
            <w:div w:id="103577821">
              <w:marLeft w:val="0"/>
              <w:marRight w:val="0"/>
              <w:marTop w:val="0"/>
              <w:marBottom w:val="0"/>
              <w:divBdr>
                <w:top w:val="none" w:sz="0" w:space="0" w:color="auto"/>
                <w:left w:val="none" w:sz="0" w:space="0" w:color="auto"/>
                <w:bottom w:val="none" w:sz="0" w:space="0" w:color="auto"/>
                <w:right w:val="none" w:sz="0" w:space="0" w:color="auto"/>
              </w:divBdr>
            </w:div>
            <w:div w:id="1445541719">
              <w:marLeft w:val="0"/>
              <w:marRight w:val="0"/>
              <w:marTop w:val="0"/>
              <w:marBottom w:val="0"/>
              <w:divBdr>
                <w:top w:val="none" w:sz="0" w:space="0" w:color="auto"/>
                <w:left w:val="none" w:sz="0" w:space="0" w:color="auto"/>
                <w:bottom w:val="none" w:sz="0" w:space="0" w:color="auto"/>
                <w:right w:val="none" w:sz="0" w:space="0" w:color="auto"/>
              </w:divBdr>
            </w:div>
            <w:div w:id="232660243">
              <w:marLeft w:val="0"/>
              <w:marRight w:val="0"/>
              <w:marTop w:val="0"/>
              <w:marBottom w:val="0"/>
              <w:divBdr>
                <w:top w:val="none" w:sz="0" w:space="0" w:color="auto"/>
                <w:left w:val="none" w:sz="0" w:space="0" w:color="auto"/>
                <w:bottom w:val="none" w:sz="0" w:space="0" w:color="auto"/>
                <w:right w:val="none" w:sz="0" w:space="0" w:color="auto"/>
              </w:divBdr>
            </w:div>
            <w:div w:id="2079395746">
              <w:marLeft w:val="0"/>
              <w:marRight w:val="0"/>
              <w:marTop w:val="0"/>
              <w:marBottom w:val="0"/>
              <w:divBdr>
                <w:top w:val="none" w:sz="0" w:space="0" w:color="auto"/>
                <w:left w:val="none" w:sz="0" w:space="0" w:color="auto"/>
                <w:bottom w:val="none" w:sz="0" w:space="0" w:color="auto"/>
                <w:right w:val="none" w:sz="0" w:space="0" w:color="auto"/>
              </w:divBdr>
            </w:div>
            <w:div w:id="1404834169">
              <w:marLeft w:val="0"/>
              <w:marRight w:val="0"/>
              <w:marTop w:val="0"/>
              <w:marBottom w:val="0"/>
              <w:divBdr>
                <w:top w:val="none" w:sz="0" w:space="0" w:color="auto"/>
                <w:left w:val="none" w:sz="0" w:space="0" w:color="auto"/>
                <w:bottom w:val="none" w:sz="0" w:space="0" w:color="auto"/>
                <w:right w:val="none" w:sz="0" w:space="0" w:color="auto"/>
              </w:divBdr>
            </w:div>
          </w:divsChild>
        </w:div>
        <w:div w:id="1071848214">
          <w:marLeft w:val="0"/>
          <w:marRight w:val="0"/>
          <w:marTop w:val="0"/>
          <w:marBottom w:val="0"/>
          <w:divBdr>
            <w:top w:val="none" w:sz="0" w:space="0" w:color="auto"/>
            <w:left w:val="none" w:sz="0" w:space="0" w:color="auto"/>
            <w:bottom w:val="none" w:sz="0" w:space="0" w:color="auto"/>
            <w:right w:val="none" w:sz="0" w:space="0" w:color="auto"/>
          </w:divBdr>
        </w:div>
        <w:div w:id="402484378">
          <w:marLeft w:val="0"/>
          <w:marRight w:val="0"/>
          <w:marTop w:val="0"/>
          <w:marBottom w:val="0"/>
          <w:divBdr>
            <w:top w:val="none" w:sz="0" w:space="0" w:color="auto"/>
            <w:left w:val="none" w:sz="0" w:space="0" w:color="auto"/>
            <w:bottom w:val="none" w:sz="0" w:space="0" w:color="auto"/>
            <w:right w:val="none" w:sz="0" w:space="0" w:color="auto"/>
          </w:divBdr>
        </w:div>
        <w:div w:id="1699889871">
          <w:marLeft w:val="0"/>
          <w:marRight w:val="0"/>
          <w:marTop w:val="0"/>
          <w:marBottom w:val="0"/>
          <w:divBdr>
            <w:top w:val="none" w:sz="0" w:space="0" w:color="auto"/>
            <w:left w:val="none" w:sz="0" w:space="0" w:color="auto"/>
            <w:bottom w:val="none" w:sz="0" w:space="0" w:color="auto"/>
            <w:right w:val="none" w:sz="0" w:space="0" w:color="auto"/>
          </w:divBdr>
        </w:div>
        <w:div w:id="576285599">
          <w:marLeft w:val="0"/>
          <w:marRight w:val="0"/>
          <w:marTop w:val="0"/>
          <w:marBottom w:val="0"/>
          <w:divBdr>
            <w:top w:val="none" w:sz="0" w:space="0" w:color="auto"/>
            <w:left w:val="none" w:sz="0" w:space="0" w:color="auto"/>
            <w:bottom w:val="none" w:sz="0" w:space="0" w:color="auto"/>
            <w:right w:val="none" w:sz="0" w:space="0" w:color="auto"/>
          </w:divBdr>
        </w:div>
        <w:div w:id="1337072847">
          <w:marLeft w:val="0"/>
          <w:marRight w:val="0"/>
          <w:marTop w:val="0"/>
          <w:marBottom w:val="0"/>
          <w:divBdr>
            <w:top w:val="none" w:sz="0" w:space="0" w:color="auto"/>
            <w:left w:val="none" w:sz="0" w:space="0" w:color="auto"/>
            <w:bottom w:val="none" w:sz="0" w:space="0" w:color="auto"/>
            <w:right w:val="none" w:sz="0" w:space="0" w:color="auto"/>
          </w:divBdr>
        </w:div>
        <w:div w:id="1393310708">
          <w:marLeft w:val="0"/>
          <w:marRight w:val="0"/>
          <w:marTop w:val="0"/>
          <w:marBottom w:val="0"/>
          <w:divBdr>
            <w:top w:val="none" w:sz="0" w:space="0" w:color="auto"/>
            <w:left w:val="none" w:sz="0" w:space="0" w:color="auto"/>
            <w:bottom w:val="none" w:sz="0" w:space="0" w:color="auto"/>
            <w:right w:val="none" w:sz="0" w:space="0" w:color="auto"/>
          </w:divBdr>
          <w:divsChild>
            <w:div w:id="1134328226">
              <w:marLeft w:val="0"/>
              <w:marRight w:val="0"/>
              <w:marTop w:val="0"/>
              <w:marBottom w:val="0"/>
              <w:divBdr>
                <w:top w:val="none" w:sz="0" w:space="0" w:color="auto"/>
                <w:left w:val="none" w:sz="0" w:space="0" w:color="auto"/>
                <w:bottom w:val="none" w:sz="0" w:space="0" w:color="auto"/>
                <w:right w:val="none" w:sz="0" w:space="0" w:color="auto"/>
              </w:divBdr>
            </w:div>
            <w:div w:id="2029913124">
              <w:marLeft w:val="0"/>
              <w:marRight w:val="0"/>
              <w:marTop w:val="0"/>
              <w:marBottom w:val="0"/>
              <w:divBdr>
                <w:top w:val="none" w:sz="0" w:space="0" w:color="auto"/>
                <w:left w:val="none" w:sz="0" w:space="0" w:color="auto"/>
                <w:bottom w:val="none" w:sz="0" w:space="0" w:color="auto"/>
                <w:right w:val="none" w:sz="0" w:space="0" w:color="auto"/>
              </w:divBdr>
            </w:div>
            <w:div w:id="1826359426">
              <w:marLeft w:val="0"/>
              <w:marRight w:val="0"/>
              <w:marTop w:val="0"/>
              <w:marBottom w:val="0"/>
              <w:divBdr>
                <w:top w:val="none" w:sz="0" w:space="0" w:color="auto"/>
                <w:left w:val="none" w:sz="0" w:space="0" w:color="auto"/>
                <w:bottom w:val="none" w:sz="0" w:space="0" w:color="auto"/>
                <w:right w:val="none" w:sz="0" w:space="0" w:color="auto"/>
              </w:divBdr>
            </w:div>
            <w:div w:id="1862160622">
              <w:marLeft w:val="0"/>
              <w:marRight w:val="0"/>
              <w:marTop w:val="0"/>
              <w:marBottom w:val="0"/>
              <w:divBdr>
                <w:top w:val="none" w:sz="0" w:space="0" w:color="auto"/>
                <w:left w:val="none" w:sz="0" w:space="0" w:color="auto"/>
                <w:bottom w:val="none" w:sz="0" w:space="0" w:color="auto"/>
                <w:right w:val="none" w:sz="0" w:space="0" w:color="auto"/>
              </w:divBdr>
            </w:div>
            <w:div w:id="2131170895">
              <w:marLeft w:val="0"/>
              <w:marRight w:val="0"/>
              <w:marTop w:val="0"/>
              <w:marBottom w:val="0"/>
              <w:divBdr>
                <w:top w:val="none" w:sz="0" w:space="0" w:color="auto"/>
                <w:left w:val="none" w:sz="0" w:space="0" w:color="auto"/>
                <w:bottom w:val="none" w:sz="0" w:space="0" w:color="auto"/>
                <w:right w:val="none" w:sz="0" w:space="0" w:color="auto"/>
              </w:divBdr>
            </w:div>
          </w:divsChild>
        </w:div>
        <w:div w:id="1701936317">
          <w:marLeft w:val="0"/>
          <w:marRight w:val="0"/>
          <w:marTop w:val="0"/>
          <w:marBottom w:val="0"/>
          <w:divBdr>
            <w:top w:val="none" w:sz="0" w:space="0" w:color="auto"/>
            <w:left w:val="none" w:sz="0" w:space="0" w:color="auto"/>
            <w:bottom w:val="none" w:sz="0" w:space="0" w:color="auto"/>
            <w:right w:val="none" w:sz="0" w:space="0" w:color="auto"/>
          </w:divBdr>
          <w:divsChild>
            <w:div w:id="123744421">
              <w:marLeft w:val="0"/>
              <w:marRight w:val="0"/>
              <w:marTop w:val="0"/>
              <w:marBottom w:val="0"/>
              <w:divBdr>
                <w:top w:val="none" w:sz="0" w:space="0" w:color="auto"/>
                <w:left w:val="none" w:sz="0" w:space="0" w:color="auto"/>
                <w:bottom w:val="none" w:sz="0" w:space="0" w:color="auto"/>
                <w:right w:val="none" w:sz="0" w:space="0" w:color="auto"/>
              </w:divBdr>
            </w:div>
            <w:div w:id="1107582102">
              <w:marLeft w:val="0"/>
              <w:marRight w:val="0"/>
              <w:marTop w:val="0"/>
              <w:marBottom w:val="0"/>
              <w:divBdr>
                <w:top w:val="none" w:sz="0" w:space="0" w:color="auto"/>
                <w:left w:val="none" w:sz="0" w:space="0" w:color="auto"/>
                <w:bottom w:val="none" w:sz="0" w:space="0" w:color="auto"/>
                <w:right w:val="none" w:sz="0" w:space="0" w:color="auto"/>
              </w:divBdr>
            </w:div>
            <w:div w:id="185487269">
              <w:marLeft w:val="0"/>
              <w:marRight w:val="0"/>
              <w:marTop w:val="0"/>
              <w:marBottom w:val="0"/>
              <w:divBdr>
                <w:top w:val="none" w:sz="0" w:space="0" w:color="auto"/>
                <w:left w:val="none" w:sz="0" w:space="0" w:color="auto"/>
                <w:bottom w:val="none" w:sz="0" w:space="0" w:color="auto"/>
                <w:right w:val="none" w:sz="0" w:space="0" w:color="auto"/>
              </w:divBdr>
            </w:div>
            <w:div w:id="2140995733">
              <w:marLeft w:val="0"/>
              <w:marRight w:val="0"/>
              <w:marTop w:val="0"/>
              <w:marBottom w:val="0"/>
              <w:divBdr>
                <w:top w:val="none" w:sz="0" w:space="0" w:color="auto"/>
                <w:left w:val="none" w:sz="0" w:space="0" w:color="auto"/>
                <w:bottom w:val="none" w:sz="0" w:space="0" w:color="auto"/>
                <w:right w:val="none" w:sz="0" w:space="0" w:color="auto"/>
              </w:divBdr>
            </w:div>
            <w:div w:id="1347902126">
              <w:marLeft w:val="0"/>
              <w:marRight w:val="0"/>
              <w:marTop w:val="0"/>
              <w:marBottom w:val="0"/>
              <w:divBdr>
                <w:top w:val="none" w:sz="0" w:space="0" w:color="auto"/>
                <w:left w:val="none" w:sz="0" w:space="0" w:color="auto"/>
                <w:bottom w:val="none" w:sz="0" w:space="0" w:color="auto"/>
                <w:right w:val="none" w:sz="0" w:space="0" w:color="auto"/>
              </w:divBdr>
            </w:div>
          </w:divsChild>
        </w:div>
        <w:div w:id="2115904426">
          <w:marLeft w:val="0"/>
          <w:marRight w:val="0"/>
          <w:marTop w:val="0"/>
          <w:marBottom w:val="0"/>
          <w:divBdr>
            <w:top w:val="none" w:sz="0" w:space="0" w:color="auto"/>
            <w:left w:val="none" w:sz="0" w:space="0" w:color="auto"/>
            <w:bottom w:val="none" w:sz="0" w:space="0" w:color="auto"/>
            <w:right w:val="none" w:sz="0" w:space="0" w:color="auto"/>
          </w:divBdr>
        </w:div>
        <w:div w:id="962006044">
          <w:marLeft w:val="0"/>
          <w:marRight w:val="0"/>
          <w:marTop w:val="0"/>
          <w:marBottom w:val="0"/>
          <w:divBdr>
            <w:top w:val="none" w:sz="0" w:space="0" w:color="auto"/>
            <w:left w:val="none" w:sz="0" w:space="0" w:color="auto"/>
            <w:bottom w:val="none" w:sz="0" w:space="0" w:color="auto"/>
            <w:right w:val="none" w:sz="0" w:space="0" w:color="auto"/>
          </w:divBdr>
        </w:div>
        <w:div w:id="272521302">
          <w:marLeft w:val="0"/>
          <w:marRight w:val="0"/>
          <w:marTop w:val="0"/>
          <w:marBottom w:val="0"/>
          <w:divBdr>
            <w:top w:val="none" w:sz="0" w:space="0" w:color="auto"/>
            <w:left w:val="none" w:sz="0" w:space="0" w:color="auto"/>
            <w:bottom w:val="none" w:sz="0" w:space="0" w:color="auto"/>
            <w:right w:val="none" w:sz="0" w:space="0" w:color="auto"/>
          </w:divBdr>
        </w:div>
        <w:div w:id="2009600848">
          <w:marLeft w:val="0"/>
          <w:marRight w:val="0"/>
          <w:marTop w:val="0"/>
          <w:marBottom w:val="0"/>
          <w:divBdr>
            <w:top w:val="none" w:sz="0" w:space="0" w:color="auto"/>
            <w:left w:val="none" w:sz="0" w:space="0" w:color="auto"/>
            <w:bottom w:val="none" w:sz="0" w:space="0" w:color="auto"/>
            <w:right w:val="none" w:sz="0" w:space="0" w:color="auto"/>
          </w:divBdr>
        </w:div>
        <w:div w:id="2082367444">
          <w:marLeft w:val="0"/>
          <w:marRight w:val="0"/>
          <w:marTop w:val="0"/>
          <w:marBottom w:val="0"/>
          <w:divBdr>
            <w:top w:val="none" w:sz="0" w:space="0" w:color="auto"/>
            <w:left w:val="none" w:sz="0" w:space="0" w:color="auto"/>
            <w:bottom w:val="none" w:sz="0" w:space="0" w:color="auto"/>
            <w:right w:val="none" w:sz="0" w:space="0" w:color="auto"/>
          </w:divBdr>
        </w:div>
        <w:div w:id="1251232614">
          <w:marLeft w:val="0"/>
          <w:marRight w:val="0"/>
          <w:marTop w:val="0"/>
          <w:marBottom w:val="0"/>
          <w:divBdr>
            <w:top w:val="none" w:sz="0" w:space="0" w:color="auto"/>
            <w:left w:val="none" w:sz="0" w:space="0" w:color="auto"/>
            <w:bottom w:val="none" w:sz="0" w:space="0" w:color="auto"/>
            <w:right w:val="none" w:sz="0" w:space="0" w:color="auto"/>
          </w:divBdr>
        </w:div>
        <w:div w:id="522285611">
          <w:marLeft w:val="0"/>
          <w:marRight w:val="0"/>
          <w:marTop w:val="0"/>
          <w:marBottom w:val="0"/>
          <w:divBdr>
            <w:top w:val="none" w:sz="0" w:space="0" w:color="auto"/>
            <w:left w:val="none" w:sz="0" w:space="0" w:color="auto"/>
            <w:bottom w:val="none" w:sz="0" w:space="0" w:color="auto"/>
            <w:right w:val="none" w:sz="0" w:space="0" w:color="auto"/>
          </w:divBdr>
        </w:div>
        <w:div w:id="416632555">
          <w:marLeft w:val="0"/>
          <w:marRight w:val="0"/>
          <w:marTop w:val="0"/>
          <w:marBottom w:val="0"/>
          <w:divBdr>
            <w:top w:val="none" w:sz="0" w:space="0" w:color="auto"/>
            <w:left w:val="none" w:sz="0" w:space="0" w:color="auto"/>
            <w:bottom w:val="none" w:sz="0" w:space="0" w:color="auto"/>
            <w:right w:val="none" w:sz="0" w:space="0" w:color="auto"/>
          </w:divBdr>
        </w:div>
        <w:div w:id="1027102817">
          <w:marLeft w:val="0"/>
          <w:marRight w:val="0"/>
          <w:marTop w:val="0"/>
          <w:marBottom w:val="0"/>
          <w:divBdr>
            <w:top w:val="none" w:sz="0" w:space="0" w:color="auto"/>
            <w:left w:val="none" w:sz="0" w:space="0" w:color="auto"/>
            <w:bottom w:val="none" w:sz="0" w:space="0" w:color="auto"/>
            <w:right w:val="none" w:sz="0" w:space="0" w:color="auto"/>
          </w:divBdr>
        </w:div>
        <w:div w:id="397361316">
          <w:marLeft w:val="0"/>
          <w:marRight w:val="0"/>
          <w:marTop w:val="0"/>
          <w:marBottom w:val="0"/>
          <w:divBdr>
            <w:top w:val="none" w:sz="0" w:space="0" w:color="auto"/>
            <w:left w:val="none" w:sz="0" w:space="0" w:color="auto"/>
            <w:bottom w:val="none" w:sz="0" w:space="0" w:color="auto"/>
            <w:right w:val="none" w:sz="0" w:space="0" w:color="auto"/>
          </w:divBdr>
        </w:div>
        <w:div w:id="863371466">
          <w:marLeft w:val="0"/>
          <w:marRight w:val="0"/>
          <w:marTop w:val="0"/>
          <w:marBottom w:val="0"/>
          <w:divBdr>
            <w:top w:val="none" w:sz="0" w:space="0" w:color="auto"/>
            <w:left w:val="none" w:sz="0" w:space="0" w:color="auto"/>
            <w:bottom w:val="none" w:sz="0" w:space="0" w:color="auto"/>
            <w:right w:val="none" w:sz="0" w:space="0" w:color="auto"/>
          </w:divBdr>
          <w:divsChild>
            <w:div w:id="1965887344">
              <w:marLeft w:val="0"/>
              <w:marRight w:val="0"/>
              <w:marTop w:val="0"/>
              <w:marBottom w:val="0"/>
              <w:divBdr>
                <w:top w:val="none" w:sz="0" w:space="0" w:color="auto"/>
                <w:left w:val="none" w:sz="0" w:space="0" w:color="auto"/>
                <w:bottom w:val="none" w:sz="0" w:space="0" w:color="auto"/>
                <w:right w:val="none" w:sz="0" w:space="0" w:color="auto"/>
              </w:divBdr>
            </w:div>
            <w:div w:id="1187136145">
              <w:marLeft w:val="0"/>
              <w:marRight w:val="0"/>
              <w:marTop w:val="0"/>
              <w:marBottom w:val="0"/>
              <w:divBdr>
                <w:top w:val="none" w:sz="0" w:space="0" w:color="auto"/>
                <w:left w:val="none" w:sz="0" w:space="0" w:color="auto"/>
                <w:bottom w:val="none" w:sz="0" w:space="0" w:color="auto"/>
                <w:right w:val="none" w:sz="0" w:space="0" w:color="auto"/>
              </w:divBdr>
            </w:div>
            <w:div w:id="46104319">
              <w:marLeft w:val="0"/>
              <w:marRight w:val="0"/>
              <w:marTop w:val="0"/>
              <w:marBottom w:val="0"/>
              <w:divBdr>
                <w:top w:val="none" w:sz="0" w:space="0" w:color="auto"/>
                <w:left w:val="none" w:sz="0" w:space="0" w:color="auto"/>
                <w:bottom w:val="none" w:sz="0" w:space="0" w:color="auto"/>
                <w:right w:val="none" w:sz="0" w:space="0" w:color="auto"/>
              </w:divBdr>
            </w:div>
          </w:divsChild>
        </w:div>
        <w:div w:id="1881169271">
          <w:marLeft w:val="0"/>
          <w:marRight w:val="0"/>
          <w:marTop w:val="0"/>
          <w:marBottom w:val="0"/>
          <w:divBdr>
            <w:top w:val="none" w:sz="0" w:space="0" w:color="auto"/>
            <w:left w:val="none" w:sz="0" w:space="0" w:color="auto"/>
            <w:bottom w:val="none" w:sz="0" w:space="0" w:color="auto"/>
            <w:right w:val="none" w:sz="0" w:space="0" w:color="auto"/>
          </w:divBdr>
          <w:divsChild>
            <w:div w:id="847594617">
              <w:marLeft w:val="0"/>
              <w:marRight w:val="0"/>
              <w:marTop w:val="0"/>
              <w:marBottom w:val="0"/>
              <w:divBdr>
                <w:top w:val="none" w:sz="0" w:space="0" w:color="auto"/>
                <w:left w:val="none" w:sz="0" w:space="0" w:color="auto"/>
                <w:bottom w:val="none" w:sz="0" w:space="0" w:color="auto"/>
                <w:right w:val="none" w:sz="0" w:space="0" w:color="auto"/>
              </w:divBdr>
            </w:div>
            <w:div w:id="1809934795">
              <w:marLeft w:val="0"/>
              <w:marRight w:val="0"/>
              <w:marTop w:val="0"/>
              <w:marBottom w:val="0"/>
              <w:divBdr>
                <w:top w:val="none" w:sz="0" w:space="0" w:color="auto"/>
                <w:left w:val="none" w:sz="0" w:space="0" w:color="auto"/>
                <w:bottom w:val="none" w:sz="0" w:space="0" w:color="auto"/>
                <w:right w:val="none" w:sz="0" w:space="0" w:color="auto"/>
              </w:divBdr>
            </w:div>
            <w:div w:id="1185248577">
              <w:marLeft w:val="0"/>
              <w:marRight w:val="0"/>
              <w:marTop w:val="0"/>
              <w:marBottom w:val="0"/>
              <w:divBdr>
                <w:top w:val="none" w:sz="0" w:space="0" w:color="auto"/>
                <w:left w:val="none" w:sz="0" w:space="0" w:color="auto"/>
                <w:bottom w:val="none" w:sz="0" w:space="0" w:color="auto"/>
                <w:right w:val="none" w:sz="0" w:space="0" w:color="auto"/>
              </w:divBdr>
            </w:div>
          </w:divsChild>
        </w:div>
        <w:div w:id="1986811531">
          <w:marLeft w:val="0"/>
          <w:marRight w:val="0"/>
          <w:marTop w:val="0"/>
          <w:marBottom w:val="0"/>
          <w:divBdr>
            <w:top w:val="none" w:sz="0" w:space="0" w:color="auto"/>
            <w:left w:val="none" w:sz="0" w:space="0" w:color="auto"/>
            <w:bottom w:val="none" w:sz="0" w:space="0" w:color="auto"/>
            <w:right w:val="none" w:sz="0" w:space="0" w:color="auto"/>
          </w:divBdr>
          <w:divsChild>
            <w:div w:id="1986623690">
              <w:marLeft w:val="-75"/>
              <w:marRight w:val="0"/>
              <w:marTop w:val="30"/>
              <w:marBottom w:val="30"/>
              <w:divBdr>
                <w:top w:val="none" w:sz="0" w:space="0" w:color="auto"/>
                <w:left w:val="none" w:sz="0" w:space="0" w:color="auto"/>
                <w:bottom w:val="none" w:sz="0" w:space="0" w:color="auto"/>
                <w:right w:val="none" w:sz="0" w:space="0" w:color="auto"/>
              </w:divBdr>
              <w:divsChild>
                <w:div w:id="1467888536">
                  <w:marLeft w:val="0"/>
                  <w:marRight w:val="0"/>
                  <w:marTop w:val="0"/>
                  <w:marBottom w:val="0"/>
                  <w:divBdr>
                    <w:top w:val="none" w:sz="0" w:space="0" w:color="auto"/>
                    <w:left w:val="none" w:sz="0" w:space="0" w:color="auto"/>
                    <w:bottom w:val="none" w:sz="0" w:space="0" w:color="auto"/>
                    <w:right w:val="none" w:sz="0" w:space="0" w:color="auto"/>
                  </w:divBdr>
                  <w:divsChild>
                    <w:div w:id="1414816263">
                      <w:marLeft w:val="0"/>
                      <w:marRight w:val="0"/>
                      <w:marTop w:val="0"/>
                      <w:marBottom w:val="0"/>
                      <w:divBdr>
                        <w:top w:val="none" w:sz="0" w:space="0" w:color="auto"/>
                        <w:left w:val="none" w:sz="0" w:space="0" w:color="auto"/>
                        <w:bottom w:val="none" w:sz="0" w:space="0" w:color="auto"/>
                        <w:right w:val="none" w:sz="0" w:space="0" w:color="auto"/>
                      </w:divBdr>
                    </w:div>
                  </w:divsChild>
                </w:div>
                <w:div w:id="1326517436">
                  <w:marLeft w:val="0"/>
                  <w:marRight w:val="0"/>
                  <w:marTop w:val="0"/>
                  <w:marBottom w:val="0"/>
                  <w:divBdr>
                    <w:top w:val="none" w:sz="0" w:space="0" w:color="auto"/>
                    <w:left w:val="none" w:sz="0" w:space="0" w:color="auto"/>
                    <w:bottom w:val="none" w:sz="0" w:space="0" w:color="auto"/>
                    <w:right w:val="none" w:sz="0" w:space="0" w:color="auto"/>
                  </w:divBdr>
                  <w:divsChild>
                    <w:div w:id="1723409779">
                      <w:marLeft w:val="0"/>
                      <w:marRight w:val="0"/>
                      <w:marTop w:val="0"/>
                      <w:marBottom w:val="0"/>
                      <w:divBdr>
                        <w:top w:val="none" w:sz="0" w:space="0" w:color="auto"/>
                        <w:left w:val="none" w:sz="0" w:space="0" w:color="auto"/>
                        <w:bottom w:val="none" w:sz="0" w:space="0" w:color="auto"/>
                        <w:right w:val="none" w:sz="0" w:space="0" w:color="auto"/>
                      </w:divBdr>
                    </w:div>
                  </w:divsChild>
                </w:div>
                <w:div w:id="285352783">
                  <w:marLeft w:val="0"/>
                  <w:marRight w:val="0"/>
                  <w:marTop w:val="0"/>
                  <w:marBottom w:val="0"/>
                  <w:divBdr>
                    <w:top w:val="none" w:sz="0" w:space="0" w:color="auto"/>
                    <w:left w:val="none" w:sz="0" w:space="0" w:color="auto"/>
                    <w:bottom w:val="none" w:sz="0" w:space="0" w:color="auto"/>
                    <w:right w:val="none" w:sz="0" w:space="0" w:color="auto"/>
                  </w:divBdr>
                  <w:divsChild>
                    <w:div w:id="638806054">
                      <w:marLeft w:val="0"/>
                      <w:marRight w:val="0"/>
                      <w:marTop w:val="0"/>
                      <w:marBottom w:val="0"/>
                      <w:divBdr>
                        <w:top w:val="none" w:sz="0" w:space="0" w:color="auto"/>
                        <w:left w:val="none" w:sz="0" w:space="0" w:color="auto"/>
                        <w:bottom w:val="none" w:sz="0" w:space="0" w:color="auto"/>
                        <w:right w:val="none" w:sz="0" w:space="0" w:color="auto"/>
                      </w:divBdr>
                    </w:div>
                  </w:divsChild>
                </w:div>
                <w:div w:id="1677540745">
                  <w:marLeft w:val="0"/>
                  <w:marRight w:val="0"/>
                  <w:marTop w:val="0"/>
                  <w:marBottom w:val="0"/>
                  <w:divBdr>
                    <w:top w:val="none" w:sz="0" w:space="0" w:color="auto"/>
                    <w:left w:val="none" w:sz="0" w:space="0" w:color="auto"/>
                    <w:bottom w:val="none" w:sz="0" w:space="0" w:color="auto"/>
                    <w:right w:val="none" w:sz="0" w:space="0" w:color="auto"/>
                  </w:divBdr>
                  <w:divsChild>
                    <w:div w:id="403380028">
                      <w:marLeft w:val="0"/>
                      <w:marRight w:val="0"/>
                      <w:marTop w:val="0"/>
                      <w:marBottom w:val="0"/>
                      <w:divBdr>
                        <w:top w:val="none" w:sz="0" w:space="0" w:color="auto"/>
                        <w:left w:val="none" w:sz="0" w:space="0" w:color="auto"/>
                        <w:bottom w:val="none" w:sz="0" w:space="0" w:color="auto"/>
                        <w:right w:val="none" w:sz="0" w:space="0" w:color="auto"/>
                      </w:divBdr>
                    </w:div>
                  </w:divsChild>
                </w:div>
                <w:div w:id="2132244013">
                  <w:marLeft w:val="0"/>
                  <w:marRight w:val="0"/>
                  <w:marTop w:val="0"/>
                  <w:marBottom w:val="0"/>
                  <w:divBdr>
                    <w:top w:val="none" w:sz="0" w:space="0" w:color="auto"/>
                    <w:left w:val="none" w:sz="0" w:space="0" w:color="auto"/>
                    <w:bottom w:val="none" w:sz="0" w:space="0" w:color="auto"/>
                    <w:right w:val="none" w:sz="0" w:space="0" w:color="auto"/>
                  </w:divBdr>
                  <w:divsChild>
                    <w:div w:id="1403025837">
                      <w:marLeft w:val="0"/>
                      <w:marRight w:val="0"/>
                      <w:marTop w:val="0"/>
                      <w:marBottom w:val="0"/>
                      <w:divBdr>
                        <w:top w:val="none" w:sz="0" w:space="0" w:color="auto"/>
                        <w:left w:val="none" w:sz="0" w:space="0" w:color="auto"/>
                        <w:bottom w:val="none" w:sz="0" w:space="0" w:color="auto"/>
                        <w:right w:val="none" w:sz="0" w:space="0" w:color="auto"/>
                      </w:divBdr>
                    </w:div>
                  </w:divsChild>
                </w:div>
                <w:div w:id="1862473255">
                  <w:marLeft w:val="0"/>
                  <w:marRight w:val="0"/>
                  <w:marTop w:val="0"/>
                  <w:marBottom w:val="0"/>
                  <w:divBdr>
                    <w:top w:val="none" w:sz="0" w:space="0" w:color="auto"/>
                    <w:left w:val="none" w:sz="0" w:space="0" w:color="auto"/>
                    <w:bottom w:val="none" w:sz="0" w:space="0" w:color="auto"/>
                    <w:right w:val="none" w:sz="0" w:space="0" w:color="auto"/>
                  </w:divBdr>
                  <w:divsChild>
                    <w:div w:id="1373923662">
                      <w:marLeft w:val="0"/>
                      <w:marRight w:val="0"/>
                      <w:marTop w:val="0"/>
                      <w:marBottom w:val="0"/>
                      <w:divBdr>
                        <w:top w:val="none" w:sz="0" w:space="0" w:color="auto"/>
                        <w:left w:val="none" w:sz="0" w:space="0" w:color="auto"/>
                        <w:bottom w:val="none" w:sz="0" w:space="0" w:color="auto"/>
                        <w:right w:val="none" w:sz="0" w:space="0" w:color="auto"/>
                      </w:divBdr>
                    </w:div>
                  </w:divsChild>
                </w:div>
                <w:div w:id="1194153622">
                  <w:marLeft w:val="0"/>
                  <w:marRight w:val="0"/>
                  <w:marTop w:val="0"/>
                  <w:marBottom w:val="0"/>
                  <w:divBdr>
                    <w:top w:val="none" w:sz="0" w:space="0" w:color="auto"/>
                    <w:left w:val="none" w:sz="0" w:space="0" w:color="auto"/>
                    <w:bottom w:val="none" w:sz="0" w:space="0" w:color="auto"/>
                    <w:right w:val="none" w:sz="0" w:space="0" w:color="auto"/>
                  </w:divBdr>
                  <w:divsChild>
                    <w:div w:id="1515413539">
                      <w:marLeft w:val="0"/>
                      <w:marRight w:val="0"/>
                      <w:marTop w:val="0"/>
                      <w:marBottom w:val="0"/>
                      <w:divBdr>
                        <w:top w:val="none" w:sz="0" w:space="0" w:color="auto"/>
                        <w:left w:val="none" w:sz="0" w:space="0" w:color="auto"/>
                        <w:bottom w:val="none" w:sz="0" w:space="0" w:color="auto"/>
                        <w:right w:val="none" w:sz="0" w:space="0" w:color="auto"/>
                      </w:divBdr>
                    </w:div>
                  </w:divsChild>
                </w:div>
                <w:div w:id="1960993508">
                  <w:marLeft w:val="0"/>
                  <w:marRight w:val="0"/>
                  <w:marTop w:val="0"/>
                  <w:marBottom w:val="0"/>
                  <w:divBdr>
                    <w:top w:val="none" w:sz="0" w:space="0" w:color="auto"/>
                    <w:left w:val="none" w:sz="0" w:space="0" w:color="auto"/>
                    <w:bottom w:val="none" w:sz="0" w:space="0" w:color="auto"/>
                    <w:right w:val="none" w:sz="0" w:space="0" w:color="auto"/>
                  </w:divBdr>
                  <w:divsChild>
                    <w:div w:id="14098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028">
          <w:marLeft w:val="0"/>
          <w:marRight w:val="0"/>
          <w:marTop w:val="0"/>
          <w:marBottom w:val="0"/>
          <w:divBdr>
            <w:top w:val="none" w:sz="0" w:space="0" w:color="auto"/>
            <w:left w:val="none" w:sz="0" w:space="0" w:color="auto"/>
            <w:bottom w:val="none" w:sz="0" w:space="0" w:color="auto"/>
            <w:right w:val="none" w:sz="0" w:space="0" w:color="auto"/>
          </w:divBdr>
          <w:divsChild>
            <w:div w:id="1034116475">
              <w:marLeft w:val="0"/>
              <w:marRight w:val="0"/>
              <w:marTop w:val="0"/>
              <w:marBottom w:val="0"/>
              <w:divBdr>
                <w:top w:val="none" w:sz="0" w:space="0" w:color="auto"/>
                <w:left w:val="none" w:sz="0" w:space="0" w:color="auto"/>
                <w:bottom w:val="none" w:sz="0" w:space="0" w:color="auto"/>
                <w:right w:val="none" w:sz="0" w:space="0" w:color="auto"/>
              </w:divBdr>
            </w:div>
            <w:div w:id="1548180342">
              <w:marLeft w:val="0"/>
              <w:marRight w:val="0"/>
              <w:marTop w:val="0"/>
              <w:marBottom w:val="0"/>
              <w:divBdr>
                <w:top w:val="none" w:sz="0" w:space="0" w:color="auto"/>
                <w:left w:val="none" w:sz="0" w:space="0" w:color="auto"/>
                <w:bottom w:val="none" w:sz="0" w:space="0" w:color="auto"/>
                <w:right w:val="none" w:sz="0" w:space="0" w:color="auto"/>
              </w:divBdr>
            </w:div>
            <w:div w:id="1857885278">
              <w:marLeft w:val="0"/>
              <w:marRight w:val="0"/>
              <w:marTop w:val="0"/>
              <w:marBottom w:val="0"/>
              <w:divBdr>
                <w:top w:val="none" w:sz="0" w:space="0" w:color="auto"/>
                <w:left w:val="none" w:sz="0" w:space="0" w:color="auto"/>
                <w:bottom w:val="none" w:sz="0" w:space="0" w:color="auto"/>
                <w:right w:val="none" w:sz="0" w:space="0" w:color="auto"/>
              </w:divBdr>
            </w:div>
            <w:div w:id="1653412575">
              <w:marLeft w:val="0"/>
              <w:marRight w:val="0"/>
              <w:marTop w:val="0"/>
              <w:marBottom w:val="0"/>
              <w:divBdr>
                <w:top w:val="none" w:sz="0" w:space="0" w:color="auto"/>
                <w:left w:val="none" w:sz="0" w:space="0" w:color="auto"/>
                <w:bottom w:val="none" w:sz="0" w:space="0" w:color="auto"/>
                <w:right w:val="none" w:sz="0" w:space="0" w:color="auto"/>
              </w:divBdr>
            </w:div>
            <w:div w:id="1980767110">
              <w:marLeft w:val="0"/>
              <w:marRight w:val="0"/>
              <w:marTop w:val="0"/>
              <w:marBottom w:val="0"/>
              <w:divBdr>
                <w:top w:val="none" w:sz="0" w:space="0" w:color="auto"/>
                <w:left w:val="none" w:sz="0" w:space="0" w:color="auto"/>
                <w:bottom w:val="none" w:sz="0" w:space="0" w:color="auto"/>
                <w:right w:val="none" w:sz="0" w:space="0" w:color="auto"/>
              </w:divBdr>
            </w:div>
          </w:divsChild>
        </w:div>
        <w:div w:id="102772855">
          <w:marLeft w:val="0"/>
          <w:marRight w:val="0"/>
          <w:marTop w:val="0"/>
          <w:marBottom w:val="0"/>
          <w:divBdr>
            <w:top w:val="none" w:sz="0" w:space="0" w:color="auto"/>
            <w:left w:val="none" w:sz="0" w:space="0" w:color="auto"/>
            <w:bottom w:val="none" w:sz="0" w:space="0" w:color="auto"/>
            <w:right w:val="none" w:sz="0" w:space="0" w:color="auto"/>
          </w:divBdr>
          <w:divsChild>
            <w:div w:id="789974935">
              <w:marLeft w:val="0"/>
              <w:marRight w:val="0"/>
              <w:marTop w:val="0"/>
              <w:marBottom w:val="0"/>
              <w:divBdr>
                <w:top w:val="none" w:sz="0" w:space="0" w:color="auto"/>
                <w:left w:val="none" w:sz="0" w:space="0" w:color="auto"/>
                <w:bottom w:val="none" w:sz="0" w:space="0" w:color="auto"/>
                <w:right w:val="none" w:sz="0" w:space="0" w:color="auto"/>
              </w:divBdr>
            </w:div>
            <w:div w:id="559560345">
              <w:marLeft w:val="0"/>
              <w:marRight w:val="0"/>
              <w:marTop w:val="0"/>
              <w:marBottom w:val="0"/>
              <w:divBdr>
                <w:top w:val="none" w:sz="0" w:space="0" w:color="auto"/>
                <w:left w:val="none" w:sz="0" w:space="0" w:color="auto"/>
                <w:bottom w:val="none" w:sz="0" w:space="0" w:color="auto"/>
                <w:right w:val="none" w:sz="0" w:space="0" w:color="auto"/>
              </w:divBdr>
            </w:div>
            <w:div w:id="756634523">
              <w:marLeft w:val="0"/>
              <w:marRight w:val="0"/>
              <w:marTop w:val="0"/>
              <w:marBottom w:val="0"/>
              <w:divBdr>
                <w:top w:val="none" w:sz="0" w:space="0" w:color="auto"/>
                <w:left w:val="none" w:sz="0" w:space="0" w:color="auto"/>
                <w:bottom w:val="none" w:sz="0" w:space="0" w:color="auto"/>
                <w:right w:val="none" w:sz="0" w:space="0" w:color="auto"/>
              </w:divBdr>
            </w:div>
          </w:divsChild>
        </w:div>
        <w:div w:id="1601833006">
          <w:marLeft w:val="0"/>
          <w:marRight w:val="0"/>
          <w:marTop w:val="0"/>
          <w:marBottom w:val="0"/>
          <w:divBdr>
            <w:top w:val="none" w:sz="0" w:space="0" w:color="auto"/>
            <w:left w:val="none" w:sz="0" w:space="0" w:color="auto"/>
            <w:bottom w:val="none" w:sz="0" w:space="0" w:color="auto"/>
            <w:right w:val="none" w:sz="0" w:space="0" w:color="auto"/>
          </w:divBdr>
          <w:divsChild>
            <w:div w:id="1454010896">
              <w:marLeft w:val="0"/>
              <w:marRight w:val="0"/>
              <w:marTop w:val="0"/>
              <w:marBottom w:val="0"/>
              <w:divBdr>
                <w:top w:val="none" w:sz="0" w:space="0" w:color="auto"/>
                <w:left w:val="none" w:sz="0" w:space="0" w:color="auto"/>
                <w:bottom w:val="none" w:sz="0" w:space="0" w:color="auto"/>
                <w:right w:val="none" w:sz="0" w:space="0" w:color="auto"/>
              </w:divBdr>
            </w:div>
            <w:div w:id="116535272">
              <w:marLeft w:val="0"/>
              <w:marRight w:val="0"/>
              <w:marTop w:val="0"/>
              <w:marBottom w:val="0"/>
              <w:divBdr>
                <w:top w:val="none" w:sz="0" w:space="0" w:color="auto"/>
                <w:left w:val="none" w:sz="0" w:space="0" w:color="auto"/>
                <w:bottom w:val="none" w:sz="0" w:space="0" w:color="auto"/>
                <w:right w:val="none" w:sz="0" w:space="0" w:color="auto"/>
              </w:divBdr>
            </w:div>
            <w:div w:id="1747916306">
              <w:marLeft w:val="0"/>
              <w:marRight w:val="0"/>
              <w:marTop w:val="0"/>
              <w:marBottom w:val="0"/>
              <w:divBdr>
                <w:top w:val="none" w:sz="0" w:space="0" w:color="auto"/>
                <w:left w:val="none" w:sz="0" w:space="0" w:color="auto"/>
                <w:bottom w:val="none" w:sz="0" w:space="0" w:color="auto"/>
                <w:right w:val="none" w:sz="0" w:space="0" w:color="auto"/>
              </w:divBdr>
            </w:div>
            <w:div w:id="1059207291">
              <w:marLeft w:val="0"/>
              <w:marRight w:val="0"/>
              <w:marTop w:val="0"/>
              <w:marBottom w:val="0"/>
              <w:divBdr>
                <w:top w:val="none" w:sz="0" w:space="0" w:color="auto"/>
                <w:left w:val="none" w:sz="0" w:space="0" w:color="auto"/>
                <w:bottom w:val="none" w:sz="0" w:space="0" w:color="auto"/>
                <w:right w:val="none" w:sz="0" w:space="0" w:color="auto"/>
              </w:divBdr>
            </w:div>
          </w:divsChild>
        </w:div>
        <w:div w:id="1258245339">
          <w:marLeft w:val="0"/>
          <w:marRight w:val="0"/>
          <w:marTop w:val="0"/>
          <w:marBottom w:val="0"/>
          <w:divBdr>
            <w:top w:val="none" w:sz="0" w:space="0" w:color="auto"/>
            <w:left w:val="none" w:sz="0" w:space="0" w:color="auto"/>
            <w:bottom w:val="none" w:sz="0" w:space="0" w:color="auto"/>
            <w:right w:val="none" w:sz="0" w:space="0" w:color="auto"/>
          </w:divBdr>
          <w:divsChild>
            <w:div w:id="1453287690">
              <w:marLeft w:val="0"/>
              <w:marRight w:val="0"/>
              <w:marTop w:val="0"/>
              <w:marBottom w:val="0"/>
              <w:divBdr>
                <w:top w:val="none" w:sz="0" w:space="0" w:color="auto"/>
                <w:left w:val="none" w:sz="0" w:space="0" w:color="auto"/>
                <w:bottom w:val="none" w:sz="0" w:space="0" w:color="auto"/>
                <w:right w:val="none" w:sz="0" w:space="0" w:color="auto"/>
              </w:divBdr>
            </w:div>
            <w:div w:id="1575971044">
              <w:marLeft w:val="0"/>
              <w:marRight w:val="0"/>
              <w:marTop w:val="0"/>
              <w:marBottom w:val="0"/>
              <w:divBdr>
                <w:top w:val="none" w:sz="0" w:space="0" w:color="auto"/>
                <w:left w:val="none" w:sz="0" w:space="0" w:color="auto"/>
                <w:bottom w:val="none" w:sz="0" w:space="0" w:color="auto"/>
                <w:right w:val="none" w:sz="0" w:space="0" w:color="auto"/>
              </w:divBdr>
            </w:div>
            <w:div w:id="419377253">
              <w:marLeft w:val="0"/>
              <w:marRight w:val="0"/>
              <w:marTop w:val="0"/>
              <w:marBottom w:val="0"/>
              <w:divBdr>
                <w:top w:val="none" w:sz="0" w:space="0" w:color="auto"/>
                <w:left w:val="none" w:sz="0" w:space="0" w:color="auto"/>
                <w:bottom w:val="none" w:sz="0" w:space="0" w:color="auto"/>
                <w:right w:val="none" w:sz="0" w:space="0" w:color="auto"/>
              </w:divBdr>
            </w:div>
            <w:div w:id="1765999488">
              <w:marLeft w:val="0"/>
              <w:marRight w:val="0"/>
              <w:marTop w:val="0"/>
              <w:marBottom w:val="0"/>
              <w:divBdr>
                <w:top w:val="none" w:sz="0" w:space="0" w:color="auto"/>
                <w:left w:val="none" w:sz="0" w:space="0" w:color="auto"/>
                <w:bottom w:val="none" w:sz="0" w:space="0" w:color="auto"/>
                <w:right w:val="none" w:sz="0" w:space="0" w:color="auto"/>
              </w:divBdr>
            </w:div>
          </w:divsChild>
        </w:div>
        <w:div w:id="1901288150">
          <w:marLeft w:val="0"/>
          <w:marRight w:val="0"/>
          <w:marTop w:val="0"/>
          <w:marBottom w:val="0"/>
          <w:divBdr>
            <w:top w:val="none" w:sz="0" w:space="0" w:color="auto"/>
            <w:left w:val="none" w:sz="0" w:space="0" w:color="auto"/>
            <w:bottom w:val="none" w:sz="0" w:space="0" w:color="auto"/>
            <w:right w:val="none" w:sz="0" w:space="0" w:color="auto"/>
          </w:divBdr>
          <w:divsChild>
            <w:div w:id="2145612823">
              <w:marLeft w:val="0"/>
              <w:marRight w:val="0"/>
              <w:marTop w:val="0"/>
              <w:marBottom w:val="0"/>
              <w:divBdr>
                <w:top w:val="none" w:sz="0" w:space="0" w:color="auto"/>
                <w:left w:val="none" w:sz="0" w:space="0" w:color="auto"/>
                <w:bottom w:val="none" w:sz="0" w:space="0" w:color="auto"/>
                <w:right w:val="none" w:sz="0" w:space="0" w:color="auto"/>
              </w:divBdr>
            </w:div>
            <w:div w:id="1169978332">
              <w:marLeft w:val="0"/>
              <w:marRight w:val="0"/>
              <w:marTop w:val="0"/>
              <w:marBottom w:val="0"/>
              <w:divBdr>
                <w:top w:val="none" w:sz="0" w:space="0" w:color="auto"/>
                <w:left w:val="none" w:sz="0" w:space="0" w:color="auto"/>
                <w:bottom w:val="none" w:sz="0" w:space="0" w:color="auto"/>
                <w:right w:val="none" w:sz="0" w:space="0" w:color="auto"/>
              </w:divBdr>
            </w:div>
            <w:div w:id="354117252">
              <w:marLeft w:val="0"/>
              <w:marRight w:val="0"/>
              <w:marTop w:val="0"/>
              <w:marBottom w:val="0"/>
              <w:divBdr>
                <w:top w:val="none" w:sz="0" w:space="0" w:color="auto"/>
                <w:left w:val="none" w:sz="0" w:space="0" w:color="auto"/>
                <w:bottom w:val="none" w:sz="0" w:space="0" w:color="auto"/>
                <w:right w:val="none" w:sz="0" w:space="0" w:color="auto"/>
              </w:divBdr>
            </w:div>
          </w:divsChild>
        </w:div>
        <w:div w:id="1137643505">
          <w:marLeft w:val="0"/>
          <w:marRight w:val="0"/>
          <w:marTop w:val="0"/>
          <w:marBottom w:val="0"/>
          <w:divBdr>
            <w:top w:val="none" w:sz="0" w:space="0" w:color="auto"/>
            <w:left w:val="none" w:sz="0" w:space="0" w:color="auto"/>
            <w:bottom w:val="none" w:sz="0" w:space="0" w:color="auto"/>
            <w:right w:val="none" w:sz="0" w:space="0" w:color="auto"/>
          </w:divBdr>
          <w:divsChild>
            <w:div w:id="1595409">
              <w:marLeft w:val="0"/>
              <w:marRight w:val="0"/>
              <w:marTop w:val="0"/>
              <w:marBottom w:val="0"/>
              <w:divBdr>
                <w:top w:val="none" w:sz="0" w:space="0" w:color="auto"/>
                <w:left w:val="none" w:sz="0" w:space="0" w:color="auto"/>
                <w:bottom w:val="none" w:sz="0" w:space="0" w:color="auto"/>
                <w:right w:val="none" w:sz="0" w:space="0" w:color="auto"/>
              </w:divBdr>
            </w:div>
            <w:div w:id="625432284">
              <w:marLeft w:val="0"/>
              <w:marRight w:val="0"/>
              <w:marTop w:val="0"/>
              <w:marBottom w:val="0"/>
              <w:divBdr>
                <w:top w:val="none" w:sz="0" w:space="0" w:color="auto"/>
                <w:left w:val="none" w:sz="0" w:space="0" w:color="auto"/>
                <w:bottom w:val="none" w:sz="0" w:space="0" w:color="auto"/>
                <w:right w:val="none" w:sz="0" w:space="0" w:color="auto"/>
              </w:divBdr>
            </w:div>
            <w:div w:id="1419013330">
              <w:marLeft w:val="0"/>
              <w:marRight w:val="0"/>
              <w:marTop w:val="0"/>
              <w:marBottom w:val="0"/>
              <w:divBdr>
                <w:top w:val="none" w:sz="0" w:space="0" w:color="auto"/>
                <w:left w:val="none" w:sz="0" w:space="0" w:color="auto"/>
                <w:bottom w:val="none" w:sz="0" w:space="0" w:color="auto"/>
                <w:right w:val="none" w:sz="0" w:space="0" w:color="auto"/>
              </w:divBdr>
            </w:div>
            <w:div w:id="2080247414">
              <w:marLeft w:val="0"/>
              <w:marRight w:val="0"/>
              <w:marTop w:val="0"/>
              <w:marBottom w:val="0"/>
              <w:divBdr>
                <w:top w:val="none" w:sz="0" w:space="0" w:color="auto"/>
                <w:left w:val="none" w:sz="0" w:space="0" w:color="auto"/>
                <w:bottom w:val="none" w:sz="0" w:space="0" w:color="auto"/>
                <w:right w:val="none" w:sz="0" w:space="0" w:color="auto"/>
              </w:divBdr>
            </w:div>
          </w:divsChild>
        </w:div>
        <w:div w:id="1114523265">
          <w:marLeft w:val="0"/>
          <w:marRight w:val="0"/>
          <w:marTop w:val="0"/>
          <w:marBottom w:val="0"/>
          <w:divBdr>
            <w:top w:val="none" w:sz="0" w:space="0" w:color="auto"/>
            <w:left w:val="none" w:sz="0" w:space="0" w:color="auto"/>
            <w:bottom w:val="none" w:sz="0" w:space="0" w:color="auto"/>
            <w:right w:val="none" w:sz="0" w:space="0" w:color="auto"/>
          </w:divBdr>
          <w:divsChild>
            <w:div w:id="1295601191">
              <w:marLeft w:val="0"/>
              <w:marRight w:val="0"/>
              <w:marTop w:val="0"/>
              <w:marBottom w:val="0"/>
              <w:divBdr>
                <w:top w:val="none" w:sz="0" w:space="0" w:color="auto"/>
                <w:left w:val="none" w:sz="0" w:space="0" w:color="auto"/>
                <w:bottom w:val="none" w:sz="0" w:space="0" w:color="auto"/>
                <w:right w:val="none" w:sz="0" w:space="0" w:color="auto"/>
              </w:divBdr>
            </w:div>
            <w:div w:id="979265000">
              <w:marLeft w:val="0"/>
              <w:marRight w:val="0"/>
              <w:marTop w:val="0"/>
              <w:marBottom w:val="0"/>
              <w:divBdr>
                <w:top w:val="none" w:sz="0" w:space="0" w:color="auto"/>
                <w:left w:val="none" w:sz="0" w:space="0" w:color="auto"/>
                <w:bottom w:val="none" w:sz="0" w:space="0" w:color="auto"/>
                <w:right w:val="none" w:sz="0" w:space="0" w:color="auto"/>
              </w:divBdr>
            </w:div>
            <w:div w:id="618611732">
              <w:marLeft w:val="0"/>
              <w:marRight w:val="0"/>
              <w:marTop w:val="0"/>
              <w:marBottom w:val="0"/>
              <w:divBdr>
                <w:top w:val="none" w:sz="0" w:space="0" w:color="auto"/>
                <w:left w:val="none" w:sz="0" w:space="0" w:color="auto"/>
                <w:bottom w:val="none" w:sz="0" w:space="0" w:color="auto"/>
                <w:right w:val="none" w:sz="0" w:space="0" w:color="auto"/>
              </w:divBdr>
            </w:div>
            <w:div w:id="1596480720">
              <w:marLeft w:val="0"/>
              <w:marRight w:val="0"/>
              <w:marTop w:val="0"/>
              <w:marBottom w:val="0"/>
              <w:divBdr>
                <w:top w:val="none" w:sz="0" w:space="0" w:color="auto"/>
                <w:left w:val="none" w:sz="0" w:space="0" w:color="auto"/>
                <w:bottom w:val="none" w:sz="0" w:space="0" w:color="auto"/>
                <w:right w:val="none" w:sz="0" w:space="0" w:color="auto"/>
              </w:divBdr>
            </w:div>
            <w:div w:id="1304237506">
              <w:marLeft w:val="0"/>
              <w:marRight w:val="0"/>
              <w:marTop w:val="0"/>
              <w:marBottom w:val="0"/>
              <w:divBdr>
                <w:top w:val="none" w:sz="0" w:space="0" w:color="auto"/>
                <w:left w:val="none" w:sz="0" w:space="0" w:color="auto"/>
                <w:bottom w:val="none" w:sz="0" w:space="0" w:color="auto"/>
                <w:right w:val="none" w:sz="0" w:space="0" w:color="auto"/>
              </w:divBdr>
            </w:div>
          </w:divsChild>
        </w:div>
        <w:div w:id="1487892687">
          <w:marLeft w:val="0"/>
          <w:marRight w:val="0"/>
          <w:marTop w:val="0"/>
          <w:marBottom w:val="0"/>
          <w:divBdr>
            <w:top w:val="none" w:sz="0" w:space="0" w:color="auto"/>
            <w:left w:val="none" w:sz="0" w:space="0" w:color="auto"/>
            <w:bottom w:val="none" w:sz="0" w:space="0" w:color="auto"/>
            <w:right w:val="none" w:sz="0" w:space="0" w:color="auto"/>
          </w:divBdr>
        </w:div>
        <w:div w:id="1405954028">
          <w:marLeft w:val="0"/>
          <w:marRight w:val="0"/>
          <w:marTop w:val="0"/>
          <w:marBottom w:val="0"/>
          <w:divBdr>
            <w:top w:val="none" w:sz="0" w:space="0" w:color="auto"/>
            <w:left w:val="none" w:sz="0" w:space="0" w:color="auto"/>
            <w:bottom w:val="none" w:sz="0" w:space="0" w:color="auto"/>
            <w:right w:val="none" w:sz="0" w:space="0" w:color="auto"/>
          </w:divBdr>
        </w:div>
        <w:div w:id="208418174">
          <w:marLeft w:val="0"/>
          <w:marRight w:val="0"/>
          <w:marTop w:val="0"/>
          <w:marBottom w:val="0"/>
          <w:divBdr>
            <w:top w:val="none" w:sz="0" w:space="0" w:color="auto"/>
            <w:left w:val="none" w:sz="0" w:space="0" w:color="auto"/>
            <w:bottom w:val="none" w:sz="0" w:space="0" w:color="auto"/>
            <w:right w:val="none" w:sz="0" w:space="0" w:color="auto"/>
          </w:divBdr>
        </w:div>
        <w:div w:id="1025406601">
          <w:marLeft w:val="0"/>
          <w:marRight w:val="0"/>
          <w:marTop w:val="0"/>
          <w:marBottom w:val="0"/>
          <w:divBdr>
            <w:top w:val="none" w:sz="0" w:space="0" w:color="auto"/>
            <w:left w:val="none" w:sz="0" w:space="0" w:color="auto"/>
            <w:bottom w:val="none" w:sz="0" w:space="0" w:color="auto"/>
            <w:right w:val="none" w:sz="0" w:space="0" w:color="auto"/>
          </w:divBdr>
        </w:div>
        <w:div w:id="221060710">
          <w:marLeft w:val="0"/>
          <w:marRight w:val="0"/>
          <w:marTop w:val="0"/>
          <w:marBottom w:val="0"/>
          <w:divBdr>
            <w:top w:val="none" w:sz="0" w:space="0" w:color="auto"/>
            <w:left w:val="none" w:sz="0" w:space="0" w:color="auto"/>
            <w:bottom w:val="none" w:sz="0" w:space="0" w:color="auto"/>
            <w:right w:val="none" w:sz="0" w:space="0" w:color="auto"/>
          </w:divBdr>
        </w:div>
        <w:div w:id="1323578477">
          <w:marLeft w:val="0"/>
          <w:marRight w:val="0"/>
          <w:marTop w:val="0"/>
          <w:marBottom w:val="0"/>
          <w:divBdr>
            <w:top w:val="none" w:sz="0" w:space="0" w:color="auto"/>
            <w:left w:val="none" w:sz="0" w:space="0" w:color="auto"/>
            <w:bottom w:val="none" w:sz="0" w:space="0" w:color="auto"/>
            <w:right w:val="none" w:sz="0" w:space="0" w:color="auto"/>
          </w:divBdr>
        </w:div>
        <w:div w:id="1606229786">
          <w:marLeft w:val="0"/>
          <w:marRight w:val="0"/>
          <w:marTop w:val="0"/>
          <w:marBottom w:val="0"/>
          <w:divBdr>
            <w:top w:val="none" w:sz="0" w:space="0" w:color="auto"/>
            <w:left w:val="none" w:sz="0" w:space="0" w:color="auto"/>
            <w:bottom w:val="none" w:sz="0" w:space="0" w:color="auto"/>
            <w:right w:val="none" w:sz="0" w:space="0" w:color="auto"/>
          </w:divBdr>
        </w:div>
        <w:div w:id="681934729">
          <w:marLeft w:val="0"/>
          <w:marRight w:val="0"/>
          <w:marTop w:val="0"/>
          <w:marBottom w:val="0"/>
          <w:divBdr>
            <w:top w:val="none" w:sz="0" w:space="0" w:color="auto"/>
            <w:left w:val="none" w:sz="0" w:space="0" w:color="auto"/>
            <w:bottom w:val="none" w:sz="0" w:space="0" w:color="auto"/>
            <w:right w:val="none" w:sz="0" w:space="0" w:color="auto"/>
          </w:divBdr>
        </w:div>
        <w:div w:id="1284309462">
          <w:marLeft w:val="0"/>
          <w:marRight w:val="0"/>
          <w:marTop w:val="0"/>
          <w:marBottom w:val="0"/>
          <w:divBdr>
            <w:top w:val="none" w:sz="0" w:space="0" w:color="auto"/>
            <w:left w:val="none" w:sz="0" w:space="0" w:color="auto"/>
            <w:bottom w:val="none" w:sz="0" w:space="0" w:color="auto"/>
            <w:right w:val="none" w:sz="0" w:space="0" w:color="auto"/>
          </w:divBdr>
        </w:div>
        <w:div w:id="1814977679">
          <w:marLeft w:val="0"/>
          <w:marRight w:val="0"/>
          <w:marTop w:val="0"/>
          <w:marBottom w:val="0"/>
          <w:divBdr>
            <w:top w:val="none" w:sz="0" w:space="0" w:color="auto"/>
            <w:left w:val="none" w:sz="0" w:space="0" w:color="auto"/>
            <w:bottom w:val="none" w:sz="0" w:space="0" w:color="auto"/>
            <w:right w:val="none" w:sz="0" w:space="0" w:color="auto"/>
          </w:divBdr>
        </w:div>
        <w:div w:id="1983999458">
          <w:marLeft w:val="0"/>
          <w:marRight w:val="0"/>
          <w:marTop w:val="0"/>
          <w:marBottom w:val="0"/>
          <w:divBdr>
            <w:top w:val="none" w:sz="0" w:space="0" w:color="auto"/>
            <w:left w:val="none" w:sz="0" w:space="0" w:color="auto"/>
            <w:bottom w:val="none" w:sz="0" w:space="0" w:color="auto"/>
            <w:right w:val="none" w:sz="0" w:space="0" w:color="auto"/>
          </w:divBdr>
        </w:div>
        <w:div w:id="680357112">
          <w:marLeft w:val="0"/>
          <w:marRight w:val="0"/>
          <w:marTop w:val="0"/>
          <w:marBottom w:val="0"/>
          <w:divBdr>
            <w:top w:val="none" w:sz="0" w:space="0" w:color="auto"/>
            <w:left w:val="none" w:sz="0" w:space="0" w:color="auto"/>
            <w:bottom w:val="none" w:sz="0" w:space="0" w:color="auto"/>
            <w:right w:val="none" w:sz="0" w:space="0" w:color="auto"/>
          </w:divBdr>
        </w:div>
        <w:div w:id="2118408111">
          <w:marLeft w:val="0"/>
          <w:marRight w:val="0"/>
          <w:marTop w:val="0"/>
          <w:marBottom w:val="0"/>
          <w:divBdr>
            <w:top w:val="none" w:sz="0" w:space="0" w:color="auto"/>
            <w:left w:val="none" w:sz="0" w:space="0" w:color="auto"/>
            <w:bottom w:val="none" w:sz="0" w:space="0" w:color="auto"/>
            <w:right w:val="none" w:sz="0" w:space="0" w:color="auto"/>
          </w:divBdr>
        </w:div>
        <w:div w:id="144054589">
          <w:marLeft w:val="0"/>
          <w:marRight w:val="0"/>
          <w:marTop w:val="0"/>
          <w:marBottom w:val="0"/>
          <w:divBdr>
            <w:top w:val="none" w:sz="0" w:space="0" w:color="auto"/>
            <w:left w:val="none" w:sz="0" w:space="0" w:color="auto"/>
            <w:bottom w:val="none" w:sz="0" w:space="0" w:color="auto"/>
            <w:right w:val="none" w:sz="0" w:space="0" w:color="auto"/>
          </w:divBdr>
        </w:div>
        <w:div w:id="1256281454">
          <w:marLeft w:val="0"/>
          <w:marRight w:val="0"/>
          <w:marTop w:val="0"/>
          <w:marBottom w:val="0"/>
          <w:divBdr>
            <w:top w:val="none" w:sz="0" w:space="0" w:color="auto"/>
            <w:left w:val="none" w:sz="0" w:space="0" w:color="auto"/>
            <w:bottom w:val="none" w:sz="0" w:space="0" w:color="auto"/>
            <w:right w:val="none" w:sz="0" w:space="0" w:color="auto"/>
          </w:divBdr>
        </w:div>
        <w:div w:id="1882862243">
          <w:marLeft w:val="0"/>
          <w:marRight w:val="0"/>
          <w:marTop w:val="0"/>
          <w:marBottom w:val="0"/>
          <w:divBdr>
            <w:top w:val="none" w:sz="0" w:space="0" w:color="auto"/>
            <w:left w:val="none" w:sz="0" w:space="0" w:color="auto"/>
            <w:bottom w:val="none" w:sz="0" w:space="0" w:color="auto"/>
            <w:right w:val="none" w:sz="0" w:space="0" w:color="auto"/>
          </w:divBdr>
        </w:div>
        <w:div w:id="887572552">
          <w:marLeft w:val="0"/>
          <w:marRight w:val="0"/>
          <w:marTop w:val="0"/>
          <w:marBottom w:val="0"/>
          <w:divBdr>
            <w:top w:val="none" w:sz="0" w:space="0" w:color="auto"/>
            <w:left w:val="none" w:sz="0" w:space="0" w:color="auto"/>
            <w:bottom w:val="none" w:sz="0" w:space="0" w:color="auto"/>
            <w:right w:val="none" w:sz="0" w:space="0" w:color="auto"/>
          </w:divBdr>
        </w:div>
        <w:div w:id="297075362">
          <w:marLeft w:val="0"/>
          <w:marRight w:val="0"/>
          <w:marTop w:val="0"/>
          <w:marBottom w:val="0"/>
          <w:divBdr>
            <w:top w:val="none" w:sz="0" w:space="0" w:color="auto"/>
            <w:left w:val="none" w:sz="0" w:space="0" w:color="auto"/>
            <w:bottom w:val="none" w:sz="0" w:space="0" w:color="auto"/>
            <w:right w:val="none" w:sz="0" w:space="0" w:color="auto"/>
          </w:divBdr>
        </w:div>
        <w:div w:id="23601844">
          <w:marLeft w:val="0"/>
          <w:marRight w:val="0"/>
          <w:marTop w:val="0"/>
          <w:marBottom w:val="0"/>
          <w:divBdr>
            <w:top w:val="none" w:sz="0" w:space="0" w:color="auto"/>
            <w:left w:val="none" w:sz="0" w:space="0" w:color="auto"/>
            <w:bottom w:val="none" w:sz="0" w:space="0" w:color="auto"/>
            <w:right w:val="none" w:sz="0" w:space="0" w:color="auto"/>
          </w:divBdr>
        </w:div>
        <w:div w:id="1917277548">
          <w:marLeft w:val="0"/>
          <w:marRight w:val="0"/>
          <w:marTop w:val="0"/>
          <w:marBottom w:val="0"/>
          <w:divBdr>
            <w:top w:val="none" w:sz="0" w:space="0" w:color="auto"/>
            <w:left w:val="none" w:sz="0" w:space="0" w:color="auto"/>
            <w:bottom w:val="none" w:sz="0" w:space="0" w:color="auto"/>
            <w:right w:val="none" w:sz="0" w:space="0" w:color="auto"/>
          </w:divBdr>
        </w:div>
        <w:div w:id="734857330">
          <w:marLeft w:val="0"/>
          <w:marRight w:val="0"/>
          <w:marTop w:val="0"/>
          <w:marBottom w:val="0"/>
          <w:divBdr>
            <w:top w:val="none" w:sz="0" w:space="0" w:color="auto"/>
            <w:left w:val="none" w:sz="0" w:space="0" w:color="auto"/>
            <w:bottom w:val="none" w:sz="0" w:space="0" w:color="auto"/>
            <w:right w:val="none" w:sz="0" w:space="0" w:color="auto"/>
          </w:divBdr>
          <w:divsChild>
            <w:div w:id="616911547">
              <w:marLeft w:val="0"/>
              <w:marRight w:val="0"/>
              <w:marTop w:val="0"/>
              <w:marBottom w:val="0"/>
              <w:divBdr>
                <w:top w:val="none" w:sz="0" w:space="0" w:color="auto"/>
                <w:left w:val="none" w:sz="0" w:space="0" w:color="auto"/>
                <w:bottom w:val="none" w:sz="0" w:space="0" w:color="auto"/>
                <w:right w:val="none" w:sz="0" w:space="0" w:color="auto"/>
              </w:divBdr>
            </w:div>
            <w:div w:id="295138003">
              <w:marLeft w:val="0"/>
              <w:marRight w:val="0"/>
              <w:marTop w:val="0"/>
              <w:marBottom w:val="0"/>
              <w:divBdr>
                <w:top w:val="none" w:sz="0" w:space="0" w:color="auto"/>
                <w:left w:val="none" w:sz="0" w:space="0" w:color="auto"/>
                <w:bottom w:val="none" w:sz="0" w:space="0" w:color="auto"/>
                <w:right w:val="none" w:sz="0" w:space="0" w:color="auto"/>
              </w:divBdr>
            </w:div>
          </w:divsChild>
        </w:div>
        <w:div w:id="16974694">
          <w:marLeft w:val="0"/>
          <w:marRight w:val="0"/>
          <w:marTop w:val="0"/>
          <w:marBottom w:val="0"/>
          <w:divBdr>
            <w:top w:val="none" w:sz="0" w:space="0" w:color="auto"/>
            <w:left w:val="none" w:sz="0" w:space="0" w:color="auto"/>
            <w:bottom w:val="none" w:sz="0" w:space="0" w:color="auto"/>
            <w:right w:val="none" w:sz="0" w:space="0" w:color="auto"/>
          </w:divBdr>
        </w:div>
        <w:div w:id="1597058305">
          <w:marLeft w:val="0"/>
          <w:marRight w:val="0"/>
          <w:marTop w:val="0"/>
          <w:marBottom w:val="0"/>
          <w:divBdr>
            <w:top w:val="none" w:sz="0" w:space="0" w:color="auto"/>
            <w:left w:val="none" w:sz="0" w:space="0" w:color="auto"/>
            <w:bottom w:val="none" w:sz="0" w:space="0" w:color="auto"/>
            <w:right w:val="none" w:sz="0" w:space="0" w:color="auto"/>
          </w:divBdr>
        </w:div>
        <w:div w:id="291252106">
          <w:marLeft w:val="0"/>
          <w:marRight w:val="0"/>
          <w:marTop w:val="0"/>
          <w:marBottom w:val="0"/>
          <w:divBdr>
            <w:top w:val="none" w:sz="0" w:space="0" w:color="auto"/>
            <w:left w:val="none" w:sz="0" w:space="0" w:color="auto"/>
            <w:bottom w:val="none" w:sz="0" w:space="0" w:color="auto"/>
            <w:right w:val="none" w:sz="0" w:space="0" w:color="auto"/>
          </w:divBdr>
        </w:div>
        <w:div w:id="201498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vt-agder.no" TargetMode="External"/><Relationship Id="rId3" Type="http://schemas.openxmlformats.org/officeDocument/2006/relationships/settings" Target="settings.xml"/><Relationship Id="rId7" Type="http://schemas.openxmlformats.org/officeDocument/2006/relationships/hyperlink" Target="mailto:ssm@vt-agder.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m@vt-agder.no" TargetMode="External"/><Relationship Id="rId11" Type="http://schemas.openxmlformats.org/officeDocument/2006/relationships/fontTable" Target="fontTable.xml"/><Relationship Id="rId5" Type="http://schemas.openxmlformats.org/officeDocument/2006/relationships/hyperlink" Target="mailto:ssm@vt-agder.no" TargetMode="External"/><Relationship Id="rId10" Type="http://schemas.openxmlformats.org/officeDocument/2006/relationships/hyperlink" Target="mailto:ssm@vt-agder.no" TargetMode="External"/><Relationship Id="rId4" Type="http://schemas.openxmlformats.org/officeDocument/2006/relationships/webSettings" Target="webSettings.xml"/><Relationship Id="rId9" Type="http://schemas.openxmlformats.org/officeDocument/2006/relationships/hyperlink" Target="mailto:ssm@vt-agd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1533</Words>
  <Characters>8131</Characters>
  <Application>Microsoft Office Word</Application>
  <DocSecurity>0</DocSecurity>
  <Lines>67</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Ecklo Brevik</dc:creator>
  <cp:keywords/>
  <dc:description/>
  <cp:lastModifiedBy>Helene Ecklo Brevik</cp:lastModifiedBy>
  <cp:revision>2</cp:revision>
  <dcterms:created xsi:type="dcterms:W3CDTF">2023-02-21T15:16:00Z</dcterms:created>
  <dcterms:modified xsi:type="dcterms:W3CDTF">2023-03-07T12:16:00Z</dcterms:modified>
</cp:coreProperties>
</file>